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853B1" w14:textId="278B5C3C" w:rsidR="00143E30" w:rsidRDefault="00143E30" w:rsidP="008F6E90">
      <w:pPr>
        <w:spacing w:line="480" w:lineRule="auto"/>
        <w:rPr>
          <w:rFonts w:ascii="Times New Roman" w:eastAsia="PilGi" w:hAnsi="Times New Roman" w:cs="Times New Roman"/>
        </w:rPr>
      </w:pPr>
      <w:r>
        <w:rPr>
          <w:rFonts w:ascii="Times New Roman" w:eastAsia="PilGi" w:hAnsi="Times New Roman" w:cs="Times New Roman"/>
        </w:rPr>
        <w:t>“</w:t>
      </w:r>
      <w:r w:rsidR="006450AF">
        <w:rPr>
          <w:rFonts w:ascii="Times New Roman" w:eastAsia="PilGi" w:hAnsi="Times New Roman" w:cs="Times New Roman"/>
        </w:rPr>
        <w:t>It ain’t gun control we need; it’s sin control</w:t>
      </w:r>
      <w:r w:rsidR="00692D38">
        <w:rPr>
          <w:rFonts w:ascii="Times New Roman" w:eastAsia="PilGi" w:hAnsi="Times New Roman" w:cs="Times New Roman"/>
        </w:rPr>
        <w:t>.”</w:t>
      </w:r>
    </w:p>
    <w:p w14:paraId="0C6E9C97" w14:textId="67906454" w:rsidR="00946110" w:rsidRPr="00C93E57" w:rsidRDefault="002E5C68" w:rsidP="008F6E90">
      <w:pPr>
        <w:spacing w:line="480" w:lineRule="auto"/>
        <w:rPr>
          <w:rFonts w:ascii="Times New Roman" w:eastAsia="PilGi" w:hAnsi="Times New Roman" w:cs="Times New Roman"/>
        </w:rPr>
      </w:pPr>
      <w:r>
        <w:rPr>
          <w:rFonts w:ascii="Times New Roman" w:eastAsia="PilGi" w:hAnsi="Times New Roman" w:cs="Times New Roman"/>
        </w:rPr>
        <w:t>Because we ag</w:t>
      </w:r>
      <w:r w:rsidR="00092874">
        <w:rPr>
          <w:rFonts w:ascii="Times New Roman" w:eastAsia="PilGi" w:hAnsi="Times New Roman" w:cs="Times New Roman"/>
        </w:rPr>
        <w:t xml:space="preserve">ree with </w:t>
      </w:r>
      <w:r w:rsidR="006450AF">
        <w:rPr>
          <w:rFonts w:ascii="Times New Roman" w:eastAsia="PilGi" w:hAnsi="Times New Roman" w:cs="Times New Roman"/>
        </w:rPr>
        <w:t>Sergeant William Robertson</w:t>
      </w:r>
      <w:r w:rsidR="00240CCB" w:rsidRPr="00C93E57">
        <w:rPr>
          <w:rFonts w:ascii="Times New Roman" w:eastAsia="PilGi" w:hAnsi="Times New Roman" w:cs="Times New Roman"/>
        </w:rPr>
        <w:t>,</w:t>
      </w:r>
      <w:r w:rsidR="00E618E4" w:rsidRPr="00C93E57">
        <w:rPr>
          <w:rFonts w:ascii="Times New Roman" w:eastAsia="PilGi" w:hAnsi="Times New Roman" w:cs="Times New Roman"/>
        </w:rPr>
        <w:t xml:space="preserve"> </w:t>
      </w:r>
      <w:r w:rsidR="002E3779" w:rsidRPr="00C93E57">
        <w:rPr>
          <w:rFonts w:ascii="Times New Roman" w:eastAsia="PilGi" w:hAnsi="Times New Roman" w:cs="Times New Roman"/>
          <w:b/>
        </w:rPr>
        <w:t>Akshat and I negate.</w:t>
      </w:r>
    </w:p>
    <w:p w14:paraId="05DD0930" w14:textId="77777777" w:rsidR="007644EA" w:rsidRPr="00C93E57" w:rsidRDefault="007644EA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0C61510A" w14:textId="686E09DF" w:rsidR="00946110" w:rsidRPr="00C93E57" w:rsidRDefault="004B4185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t>First</w:t>
      </w:r>
      <w:r w:rsidR="00085057">
        <w:rPr>
          <w:rFonts w:ascii="Times New Roman" w:eastAsia="PilGi" w:hAnsi="Times New Roman" w:cs="Times New Roman"/>
          <w:b/>
        </w:rPr>
        <w:t>,</w:t>
      </w:r>
      <w:r w:rsidRPr="00C93E57">
        <w:rPr>
          <w:rFonts w:ascii="Times New Roman" w:eastAsia="PilGi" w:hAnsi="Times New Roman" w:cs="Times New Roman"/>
          <w:b/>
        </w:rPr>
        <w:t xml:space="preserve"> we observe that a universal background check would raise the price of guns across the board.</w:t>
      </w:r>
      <w:r w:rsidR="00946110" w:rsidRPr="00C93E57">
        <w:rPr>
          <w:rFonts w:ascii="Times New Roman" w:eastAsia="PilGi" w:hAnsi="Times New Roman" w:cs="Times New Roman"/>
          <w:b/>
        </w:rPr>
        <w:t xml:space="preserve"> </w:t>
      </w:r>
    </w:p>
    <w:p w14:paraId="2275A91D" w14:textId="1CC7501C" w:rsidR="008F6E90" w:rsidRDefault="00A6744A" w:rsidP="008F6E9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C93E57">
        <w:rPr>
          <w:rFonts w:ascii="Times New Roman" w:hAnsi="Times New Roman" w:cs="Times New Roman"/>
          <w:color w:val="000000"/>
        </w:rPr>
        <w:t xml:space="preserve">David Sherfinski </w:t>
      </w:r>
      <w:r w:rsidR="009B3D6E" w:rsidRPr="00C93E57">
        <w:rPr>
          <w:rFonts w:ascii="Times New Roman" w:hAnsi="Times New Roman" w:cs="Times New Roman"/>
          <w:color w:val="000000"/>
        </w:rPr>
        <w:t>of the Washington Times explain</w:t>
      </w:r>
      <w:r w:rsidR="00194A63" w:rsidRPr="00C93E57">
        <w:rPr>
          <w:rFonts w:ascii="Times New Roman" w:hAnsi="Times New Roman" w:cs="Times New Roman"/>
          <w:color w:val="000000"/>
        </w:rPr>
        <w:t xml:space="preserve">s that </w:t>
      </w:r>
      <w:r w:rsidR="009B3D6E" w:rsidRPr="00C93E57">
        <w:rPr>
          <w:rFonts w:ascii="Times New Roman" w:hAnsi="Times New Roman" w:cs="Times New Roman"/>
          <w:color w:val="000000"/>
        </w:rPr>
        <w:t>background check</w:t>
      </w:r>
      <w:r w:rsidR="00194A63" w:rsidRPr="00C93E57">
        <w:rPr>
          <w:rFonts w:ascii="Times New Roman" w:hAnsi="Times New Roman" w:cs="Times New Roman"/>
          <w:color w:val="000000"/>
        </w:rPr>
        <w:t>s</w:t>
      </w:r>
      <w:r w:rsidR="009B3D6E" w:rsidRPr="00C93E57">
        <w:rPr>
          <w:rFonts w:ascii="Times New Roman" w:hAnsi="Times New Roman" w:cs="Times New Roman"/>
          <w:color w:val="000000"/>
        </w:rPr>
        <w:t xml:space="preserve"> increase the price of guns as the large expense of implementing these checks would incentive businesses to shift over som</w:t>
      </w:r>
      <w:r w:rsidR="00194A63" w:rsidRPr="00C93E57">
        <w:rPr>
          <w:rFonts w:ascii="Times New Roman" w:hAnsi="Times New Roman" w:cs="Times New Roman"/>
          <w:color w:val="000000"/>
        </w:rPr>
        <w:t xml:space="preserve">e of </w:t>
      </w:r>
      <w:r w:rsidR="004B581A" w:rsidRPr="00C93E57">
        <w:rPr>
          <w:rFonts w:ascii="Times New Roman" w:hAnsi="Times New Roman" w:cs="Times New Roman"/>
          <w:color w:val="000000"/>
        </w:rPr>
        <w:t>these</w:t>
      </w:r>
      <w:r w:rsidR="00194A63" w:rsidRPr="00C93E57">
        <w:rPr>
          <w:rFonts w:ascii="Times New Roman" w:hAnsi="Times New Roman" w:cs="Times New Roman"/>
          <w:color w:val="000000"/>
        </w:rPr>
        <w:t xml:space="preserve"> costs to consumers</w:t>
      </w:r>
      <w:r w:rsidR="00E17768">
        <w:rPr>
          <w:rFonts w:ascii="Times New Roman" w:hAnsi="Times New Roman" w:cs="Times New Roman"/>
          <w:color w:val="000000"/>
        </w:rPr>
        <w:t>.</w:t>
      </w:r>
      <w:r w:rsidR="0019359D">
        <w:rPr>
          <w:rFonts w:ascii="Times New Roman" w:hAnsi="Times New Roman" w:cs="Times New Roman"/>
          <w:color w:val="000000"/>
        </w:rPr>
        <w:t xml:space="preserve"> </w:t>
      </w:r>
      <w:r w:rsidR="00E17768">
        <w:rPr>
          <w:rFonts w:ascii="Times New Roman" w:hAnsi="Times New Roman" w:cs="Times New Roman"/>
          <w:color w:val="000000"/>
        </w:rPr>
        <w:t>This is important</w:t>
      </w:r>
      <w:r w:rsidR="00017053">
        <w:rPr>
          <w:rFonts w:ascii="Times New Roman" w:hAnsi="Times New Roman" w:cs="Times New Roman"/>
          <w:color w:val="000000"/>
        </w:rPr>
        <w:t>,</w:t>
      </w:r>
      <w:r w:rsidR="00E17768">
        <w:rPr>
          <w:rFonts w:ascii="Times New Roman" w:hAnsi="Times New Roman" w:cs="Times New Roman"/>
          <w:color w:val="000000"/>
        </w:rPr>
        <w:t xml:space="preserve"> as Wesley Juhl of the Las Vegas Review reports that background check laws do not define any limits for how much businesses can charge consumers for background checks</w:t>
      </w:r>
      <w:r w:rsidR="009219C4">
        <w:rPr>
          <w:rFonts w:ascii="Times New Roman" w:hAnsi="Times New Roman" w:cs="Times New Roman"/>
          <w:color w:val="000000"/>
        </w:rPr>
        <w:t>,</w:t>
      </w:r>
      <w:r w:rsidR="00E17768">
        <w:rPr>
          <w:rFonts w:ascii="Times New Roman" w:hAnsi="Times New Roman" w:cs="Times New Roman"/>
          <w:color w:val="000000"/>
        </w:rPr>
        <w:t xml:space="preserve"> </w:t>
      </w:r>
      <w:r w:rsidR="00085057">
        <w:rPr>
          <w:rFonts w:ascii="Times New Roman" w:hAnsi="Times New Roman" w:cs="Times New Roman"/>
          <w:color w:val="000000"/>
        </w:rPr>
        <w:t xml:space="preserve">with sellers having previously charged </w:t>
      </w:r>
      <w:r w:rsidR="0019359D">
        <w:rPr>
          <w:rFonts w:ascii="Times New Roman" w:hAnsi="Times New Roman" w:cs="Times New Roman"/>
          <w:color w:val="000000"/>
        </w:rPr>
        <w:t xml:space="preserve">100 </w:t>
      </w:r>
      <w:r w:rsidR="00085057">
        <w:rPr>
          <w:rFonts w:ascii="Times New Roman" w:hAnsi="Times New Roman" w:cs="Times New Roman"/>
          <w:color w:val="000000"/>
        </w:rPr>
        <w:t xml:space="preserve">more </w:t>
      </w:r>
      <w:r w:rsidR="0019359D">
        <w:rPr>
          <w:rFonts w:ascii="Times New Roman" w:hAnsi="Times New Roman" w:cs="Times New Roman"/>
          <w:color w:val="000000"/>
        </w:rPr>
        <w:t xml:space="preserve">dollars per </w:t>
      </w:r>
      <w:r w:rsidR="00085057">
        <w:rPr>
          <w:rFonts w:ascii="Times New Roman" w:hAnsi="Times New Roman" w:cs="Times New Roman"/>
          <w:color w:val="000000"/>
        </w:rPr>
        <w:t>consumer</w:t>
      </w:r>
      <w:r w:rsidR="00194A63" w:rsidRPr="00C93E57">
        <w:rPr>
          <w:rFonts w:ascii="Times New Roman" w:hAnsi="Times New Roman" w:cs="Times New Roman"/>
          <w:color w:val="000000"/>
        </w:rPr>
        <w:t xml:space="preserve">. </w:t>
      </w:r>
      <w:r w:rsidR="00113D22" w:rsidRPr="00C93E57">
        <w:rPr>
          <w:rFonts w:ascii="Times New Roman" w:hAnsi="Times New Roman" w:cs="Times New Roman"/>
          <w:color w:val="000000"/>
        </w:rPr>
        <w:t>Furthermore</w:t>
      </w:r>
      <w:r w:rsidR="00937A32" w:rsidRPr="00C93E57">
        <w:rPr>
          <w:rFonts w:ascii="Times New Roman" w:hAnsi="Times New Roman" w:cs="Times New Roman"/>
          <w:color w:val="000000"/>
        </w:rPr>
        <w:t xml:space="preserve">, </w:t>
      </w:r>
      <w:r w:rsidR="00E17768" w:rsidRPr="00C93E57">
        <w:rPr>
          <w:rFonts w:ascii="Times New Roman" w:hAnsi="Times New Roman" w:cs="Times New Roman"/>
          <w:color w:val="000000"/>
        </w:rPr>
        <w:t xml:space="preserve">Sherfinski </w:t>
      </w:r>
      <w:r w:rsidR="00113D22" w:rsidRPr="00C93E57">
        <w:rPr>
          <w:rFonts w:ascii="Times New Roman" w:hAnsi="Times New Roman" w:cs="Times New Roman"/>
          <w:color w:val="000000"/>
        </w:rPr>
        <w:t>finds</w:t>
      </w:r>
      <w:r w:rsidR="00937A32" w:rsidRPr="00C93E57">
        <w:rPr>
          <w:rFonts w:ascii="Times New Roman" w:hAnsi="Times New Roman" w:cs="Times New Roman"/>
          <w:color w:val="000000"/>
        </w:rPr>
        <w:t xml:space="preserve"> that checks</w:t>
      </w:r>
      <w:r w:rsidR="00E17768">
        <w:rPr>
          <w:rFonts w:ascii="Times New Roman" w:hAnsi="Times New Roman" w:cs="Times New Roman"/>
          <w:color w:val="000000"/>
        </w:rPr>
        <w:t xml:space="preserve"> also</w:t>
      </w:r>
      <w:r w:rsidR="00937A32" w:rsidRPr="00C93E57">
        <w:rPr>
          <w:rFonts w:ascii="Times New Roman" w:hAnsi="Times New Roman" w:cs="Times New Roman"/>
          <w:color w:val="000000"/>
        </w:rPr>
        <w:t xml:space="preserve"> “drive up the price of transferring guns” by as much </w:t>
      </w:r>
      <w:r w:rsidR="00E17768">
        <w:rPr>
          <w:rFonts w:ascii="Times New Roman" w:hAnsi="Times New Roman" w:cs="Times New Roman"/>
          <w:color w:val="000000"/>
        </w:rPr>
        <w:t>as</w:t>
      </w:r>
      <w:r w:rsidR="00937A32" w:rsidRPr="00C93E57">
        <w:rPr>
          <w:rFonts w:ascii="Times New Roman" w:hAnsi="Times New Roman" w:cs="Times New Roman"/>
          <w:color w:val="000000"/>
        </w:rPr>
        <w:t xml:space="preserve"> 125 dollars</w:t>
      </w:r>
      <w:r w:rsidR="00820664" w:rsidRPr="00C93E57">
        <w:rPr>
          <w:rFonts w:ascii="Times New Roman" w:hAnsi="Times New Roman" w:cs="Times New Roman"/>
          <w:color w:val="000000"/>
        </w:rPr>
        <w:t xml:space="preserve"> for the same reason</w:t>
      </w:r>
      <w:r w:rsidR="00937A32" w:rsidRPr="00C93E57">
        <w:rPr>
          <w:rFonts w:ascii="Times New Roman" w:hAnsi="Times New Roman" w:cs="Times New Roman"/>
          <w:color w:val="000000"/>
        </w:rPr>
        <w:t>.</w:t>
      </w:r>
      <w:r w:rsidR="008F6E90">
        <w:rPr>
          <w:rFonts w:ascii="Times New Roman" w:hAnsi="Times New Roman" w:cs="Times New Roman"/>
          <w:color w:val="000000"/>
        </w:rPr>
        <w:t xml:space="preserve"> </w:t>
      </w:r>
    </w:p>
    <w:p w14:paraId="3E630FAD" w14:textId="77777777" w:rsidR="008F6E90" w:rsidRDefault="008F6E90" w:rsidP="008F6E9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</w:p>
    <w:p w14:paraId="3C682DB0" w14:textId="60DD795C" w:rsidR="005F237D" w:rsidRPr="00C93E57" w:rsidRDefault="009B3D6E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t>With that, o</w:t>
      </w:r>
      <w:r w:rsidR="00322E37" w:rsidRPr="00C93E57">
        <w:rPr>
          <w:rFonts w:ascii="Times New Roman" w:eastAsia="PilGi" w:hAnsi="Times New Roman" w:cs="Times New Roman"/>
          <w:b/>
        </w:rPr>
        <w:t xml:space="preserve">ur sole contention is </w:t>
      </w:r>
      <w:r w:rsidR="008B7CAF" w:rsidRPr="00C93E57">
        <w:rPr>
          <w:rFonts w:ascii="Times New Roman" w:eastAsia="PilGi" w:hAnsi="Times New Roman" w:cs="Times New Roman"/>
          <w:b/>
        </w:rPr>
        <w:t>entrenching violence</w:t>
      </w:r>
      <w:r w:rsidR="00322E37" w:rsidRPr="00C93E57">
        <w:rPr>
          <w:rFonts w:ascii="Times New Roman" w:eastAsia="PilGi" w:hAnsi="Times New Roman" w:cs="Times New Roman"/>
          <w:b/>
        </w:rPr>
        <w:t xml:space="preserve">. </w:t>
      </w:r>
    </w:p>
    <w:p w14:paraId="64B53BB9" w14:textId="6BE63333" w:rsidR="007644EA" w:rsidRDefault="00E46929" w:rsidP="008F6E90">
      <w:pPr>
        <w:spacing w:line="480" w:lineRule="auto"/>
        <w:rPr>
          <w:rFonts w:ascii="Times New Roman" w:eastAsia="PilGi" w:hAnsi="Times New Roman" w:cs="Times New Roman"/>
        </w:rPr>
      </w:pPr>
      <w:r w:rsidRPr="00C93E57">
        <w:rPr>
          <w:rFonts w:ascii="Times New Roman" w:eastAsia="PilGi" w:hAnsi="Times New Roman" w:cs="Times New Roman"/>
        </w:rPr>
        <w:t xml:space="preserve">Although well intentioned, universal background checks serve as a one-sided policy that skews the domestic balance of power in two ways. </w:t>
      </w:r>
    </w:p>
    <w:p w14:paraId="60FFE7E1" w14:textId="77777777" w:rsidR="008F6E90" w:rsidRDefault="008F6E90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149CA4D5" w14:textId="3B43DCCD" w:rsidR="00213B5D" w:rsidRPr="00C93E57" w:rsidRDefault="00386B80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t>First is</w:t>
      </w:r>
      <w:r w:rsidR="00213B5D" w:rsidRPr="00C93E57">
        <w:rPr>
          <w:rFonts w:ascii="Times New Roman" w:eastAsia="PilGi" w:hAnsi="Times New Roman" w:cs="Times New Roman"/>
          <w:b/>
        </w:rPr>
        <w:t xml:space="preserve"> </w:t>
      </w:r>
      <w:r w:rsidR="00E46929" w:rsidRPr="00C93E57">
        <w:rPr>
          <w:rFonts w:ascii="Times New Roman" w:eastAsia="PilGi" w:hAnsi="Times New Roman" w:cs="Times New Roman"/>
          <w:b/>
        </w:rPr>
        <w:t>through</w:t>
      </w:r>
      <w:r w:rsidR="00C635F6">
        <w:rPr>
          <w:rFonts w:ascii="Times New Roman" w:eastAsia="PilGi" w:hAnsi="Times New Roman" w:cs="Times New Roman"/>
          <w:b/>
        </w:rPr>
        <w:t xml:space="preserve"> reloading the black market</w:t>
      </w:r>
      <w:bookmarkStart w:id="0" w:name="_GoBack"/>
      <w:bookmarkEnd w:id="0"/>
      <w:r w:rsidR="00213B5D" w:rsidRPr="00C93E57">
        <w:rPr>
          <w:rFonts w:ascii="Times New Roman" w:eastAsia="PilGi" w:hAnsi="Times New Roman" w:cs="Times New Roman"/>
          <w:b/>
        </w:rPr>
        <w:t>.</w:t>
      </w:r>
    </w:p>
    <w:p w14:paraId="795D2946" w14:textId="51BF4B54" w:rsidR="008F6E90" w:rsidRDefault="0008419B" w:rsidP="008F6E90">
      <w:pPr>
        <w:spacing w:line="480" w:lineRule="auto"/>
        <w:rPr>
          <w:rFonts w:ascii="Times New Roman" w:eastAsia="PilGi" w:hAnsi="Times New Roman" w:cs="Times New Roman"/>
        </w:rPr>
      </w:pPr>
      <w:r w:rsidRPr="00C93E57">
        <w:rPr>
          <w:rFonts w:ascii="Times New Roman" w:eastAsia="PilGi" w:hAnsi="Times New Roman" w:cs="Times New Roman"/>
        </w:rPr>
        <w:t>Regardless of</w:t>
      </w:r>
      <w:r w:rsidR="002E069D" w:rsidRPr="00C93E57">
        <w:rPr>
          <w:rFonts w:ascii="Times New Roman" w:eastAsia="PilGi" w:hAnsi="Times New Roman" w:cs="Times New Roman"/>
        </w:rPr>
        <w:t xml:space="preserve"> price, criminals always possess the incentive to purchase </w:t>
      </w:r>
      <w:r w:rsidRPr="00C93E57">
        <w:rPr>
          <w:rFonts w:ascii="Times New Roman" w:eastAsia="PilGi" w:hAnsi="Times New Roman" w:cs="Times New Roman"/>
        </w:rPr>
        <w:t>handguns</w:t>
      </w:r>
      <w:r w:rsidR="002E069D" w:rsidRPr="00C93E57">
        <w:rPr>
          <w:rFonts w:ascii="Times New Roman" w:eastAsia="PilGi" w:hAnsi="Times New Roman" w:cs="Times New Roman"/>
        </w:rPr>
        <w:t xml:space="preserve"> through whatever means necessary. </w:t>
      </w:r>
      <w:r w:rsidR="00212AD4" w:rsidRPr="00C93E57">
        <w:rPr>
          <w:rFonts w:ascii="Times New Roman" w:eastAsia="PilGi" w:hAnsi="Times New Roman" w:cs="Times New Roman"/>
        </w:rPr>
        <w:t>Robert Levy of the Cato Institute</w:t>
      </w:r>
      <w:r w:rsidR="005F237D" w:rsidRPr="00C93E57">
        <w:rPr>
          <w:rFonts w:ascii="Times New Roman" w:eastAsia="PilGi" w:hAnsi="Times New Roman" w:cs="Times New Roman"/>
        </w:rPr>
        <w:t xml:space="preserve"> explains</w:t>
      </w:r>
      <w:r w:rsidR="00AA2E2D" w:rsidRPr="00C93E57">
        <w:rPr>
          <w:rFonts w:ascii="Times New Roman" w:eastAsia="PilGi" w:hAnsi="Times New Roman" w:cs="Times New Roman"/>
        </w:rPr>
        <w:t xml:space="preserve"> </w:t>
      </w:r>
      <w:r w:rsidR="00BD5784" w:rsidRPr="00C93E57">
        <w:rPr>
          <w:rFonts w:ascii="Times New Roman" w:eastAsia="PilGi" w:hAnsi="Times New Roman" w:cs="Times New Roman"/>
        </w:rPr>
        <w:t>that because criminals operate in a “</w:t>
      </w:r>
      <w:r w:rsidR="007B5A49" w:rsidRPr="00C93E57">
        <w:rPr>
          <w:rFonts w:ascii="Times New Roman" w:eastAsia="PilGi" w:hAnsi="Times New Roman" w:cs="Times New Roman"/>
        </w:rPr>
        <w:t>survive</w:t>
      </w:r>
      <w:r w:rsidR="00BD5784" w:rsidRPr="00C93E57">
        <w:rPr>
          <w:rFonts w:ascii="Times New Roman" w:eastAsia="PilGi" w:hAnsi="Times New Roman" w:cs="Times New Roman"/>
        </w:rPr>
        <w:t xml:space="preserve"> at any price” environment, </w:t>
      </w:r>
      <w:r w:rsidR="007B5A49" w:rsidRPr="00C93E57">
        <w:rPr>
          <w:rFonts w:ascii="Times New Roman" w:eastAsia="PilGi" w:hAnsi="Times New Roman" w:cs="Times New Roman"/>
        </w:rPr>
        <w:t xml:space="preserve">they are willing to pay </w:t>
      </w:r>
      <w:r w:rsidR="00874837" w:rsidRPr="00C93E57">
        <w:rPr>
          <w:rFonts w:ascii="Times New Roman" w:eastAsia="PilGi" w:hAnsi="Times New Roman" w:cs="Times New Roman"/>
        </w:rPr>
        <w:t xml:space="preserve">high </w:t>
      </w:r>
      <w:r w:rsidR="007B5A49" w:rsidRPr="00C93E57">
        <w:rPr>
          <w:rFonts w:ascii="Times New Roman" w:eastAsia="PilGi" w:hAnsi="Times New Roman" w:cs="Times New Roman"/>
        </w:rPr>
        <w:t>prices for guns</w:t>
      </w:r>
      <w:r w:rsidR="00CA43B9" w:rsidRPr="00C93E57">
        <w:rPr>
          <w:rFonts w:ascii="Times New Roman" w:eastAsia="PilGi" w:hAnsi="Times New Roman" w:cs="Times New Roman"/>
        </w:rPr>
        <w:t>, rendering them “inelastic” goods</w:t>
      </w:r>
      <w:r w:rsidR="00E46FBC" w:rsidRPr="00C93E57">
        <w:rPr>
          <w:rFonts w:ascii="Times New Roman" w:eastAsia="PilGi" w:hAnsi="Times New Roman" w:cs="Times New Roman"/>
        </w:rPr>
        <w:t>.</w:t>
      </w:r>
      <w:r w:rsidR="00250232" w:rsidRPr="00C93E57">
        <w:rPr>
          <w:rFonts w:ascii="Times New Roman" w:eastAsia="PilGi" w:hAnsi="Times New Roman" w:cs="Times New Roman"/>
        </w:rPr>
        <w:t xml:space="preserve"> This means that increases in price would not reduce </w:t>
      </w:r>
      <w:r w:rsidR="00893F6F" w:rsidRPr="00C93E57">
        <w:rPr>
          <w:rFonts w:ascii="Times New Roman" w:eastAsia="PilGi" w:hAnsi="Times New Roman" w:cs="Times New Roman"/>
        </w:rPr>
        <w:t>criminals’</w:t>
      </w:r>
      <w:r w:rsidR="002C29BA" w:rsidRPr="00C93E57">
        <w:rPr>
          <w:rFonts w:ascii="Times New Roman" w:eastAsia="PilGi" w:hAnsi="Times New Roman" w:cs="Times New Roman"/>
        </w:rPr>
        <w:t xml:space="preserve"> demand of guns, as there would always be a need</w:t>
      </w:r>
      <w:r w:rsidR="00250232" w:rsidRPr="00C93E57">
        <w:rPr>
          <w:rFonts w:ascii="Times New Roman" w:eastAsia="PilGi" w:hAnsi="Times New Roman" w:cs="Times New Roman"/>
        </w:rPr>
        <w:t>.</w:t>
      </w:r>
      <w:r w:rsidR="007E54F6" w:rsidRPr="00C93E57">
        <w:rPr>
          <w:rFonts w:ascii="Times New Roman" w:eastAsia="PilGi" w:hAnsi="Times New Roman" w:cs="Times New Roman"/>
        </w:rPr>
        <w:t xml:space="preserve"> In fact, i</w:t>
      </w:r>
      <w:r w:rsidR="00CC4C99" w:rsidRPr="00C93E57">
        <w:rPr>
          <w:rFonts w:ascii="Times New Roman" w:eastAsia="PilGi" w:hAnsi="Times New Roman" w:cs="Times New Roman"/>
        </w:rPr>
        <w:t>f the legal market becomes restricted, criminals simply turn to the illegal market.</w:t>
      </w:r>
      <w:r w:rsidR="00E46FBC" w:rsidRPr="00C93E57">
        <w:rPr>
          <w:rFonts w:ascii="Times New Roman" w:eastAsia="PilGi" w:hAnsi="Times New Roman" w:cs="Times New Roman"/>
        </w:rPr>
        <w:t xml:space="preserve"> </w:t>
      </w:r>
      <w:r w:rsidR="00C87B3E">
        <w:rPr>
          <w:rFonts w:ascii="Times New Roman" w:eastAsia="PilGi" w:hAnsi="Times New Roman" w:cs="Times New Roman"/>
        </w:rPr>
        <w:t>Christopher Ingraham</w:t>
      </w:r>
      <w:r w:rsidR="008511AB" w:rsidRPr="00C93E57">
        <w:rPr>
          <w:rFonts w:ascii="Times New Roman" w:eastAsia="PilGi" w:hAnsi="Times New Roman" w:cs="Times New Roman"/>
        </w:rPr>
        <w:t xml:space="preserve"> of </w:t>
      </w:r>
      <w:r w:rsidR="00C87B3E">
        <w:rPr>
          <w:rFonts w:ascii="Times New Roman" w:eastAsia="PilGi" w:hAnsi="Times New Roman" w:cs="Times New Roman"/>
        </w:rPr>
        <w:t xml:space="preserve">Washington Post </w:t>
      </w:r>
      <w:r w:rsidR="00CC4C99" w:rsidRPr="00C93E57">
        <w:rPr>
          <w:rFonts w:ascii="Times New Roman" w:eastAsia="PilGi" w:hAnsi="Times New Roman" w:cs="Times New Roman"/>
        </w:rPr>
        <w:t>confirms</w:t>
      </w:r>
      <w:r w:rsidR="008511AB" w:rsidRPr="00C93E57">
        <w:rPr>
          <w:rFonts w:ascii="Times New Roman" w:eastAsia="PilGi" w:hAnsi="Times New Roman" w:cs="Times New Roman"/>
        </w:rPr>
        <w:t xml:space="preserve"> that </w:t>
      </w:r>
      <w:r w:rsidR="00C92268">
        <w:rPr>
          <w:rFonts w:ascii="Times New Roman" w:eastAsia="PilGi" w:hAnsi="Times New Roman" w:cs="Times New Roman"/>
        </w:rPr>
        <w:t>the</w:t>
      </w:r>
      <w:r w:rsidR="008511AB" w:rsidRPr="00C93E57">
        <w:rPr>
          <w:rFonts w:ascii="Times New Roman" w:eastAsia="PilGi" w:hAnsi="Times New Roman" w:cs="Times New Roman"/>
        </w:rPr>
        <w:t xml:space="preserve"> majority of criminals alre</w:t>
      </w:r>
      <w:r w:rsidR="00214DD0" w:rsidRPr="00C93E57">
        <w:rPr>
          <w:rFonts w:ascii="Times New Roman" w:eastAsia="PilGi" w:hAnsi="Times New Roman" w:cs="Times New Roman"/>
        </w:rPr>
        <w:t xml:space="preserve">ady </w:t>
      </w:r>
      <w:r w:rsidR="000E4732">
        <w:rPr>
          <w:rFonts w:ascii="Times New Roman" w:eastAsia="PilGi" w:hAnsi="Times New Roman" w:cs="Times New Roman"/>
        </w:rPr>
        <w:t>purchase</w:t>
      </w:r>
      <w:r w:rsidR="00214DD0" w:rsidRPr="00C93E57">
        <w:rPr>
          <w:rFonts w:ascii="Times New Roman" w:eastAsia="PilGi" w:hAnsi="Times New Roman" w:cs="Times New Roman"/>
        </w:rPr>
        <w:t xml:space="preserve"> firearms through </w:t>
      </w:r>
      <w:r w:rsidR="00CC4C99" w:rsidRPr="00C93E57">
        <w:rPr>
          <w:rFonts w:ascii="Times New Roman" w:eastAsia="PilGi" w:hAnsi="Times New Roman" w:cs="Times New Roman"/>
        </w:rPr>
        <w:t>illicit means</w:t>
      </w:r>
      <w:r w:rsidR="00214DD0" w:rsidRPr="00C93E57">
        <w:rPr>
          <w:rFonts w:ascii="Times New Roman" w:eastAsia="PilGi" w:hAnsi="Times New Roman" w:cs="Times New Roman"/>
        </w:rPr>
        <w:t xml:space="preserve"> – a </w:t>
      </w:r>
      <w:r w:rsidR="007746FD" w:rsidRPr="00C93E57">
        <w:rPr>
          <w:rFonts w:ascii="Times New Roman" w:eastAsia="PilGi" w:hAnsi="Times New Roman" w:cs="Times New Roman"/>
        </w:rPr>
        <w:t xml:space="preserve">problem </w:t>
      </w:r>
      <w:r w:rsidR="00214DD0" w:rsidRPr="00C93E57">
        <w:rPr>
          <w:rFonts w:ascii="Times New Roman" w:eastAsia="PilGi" w:hAnsi="Times New Roman" w:cs="Times New Roman"/>
        </w:rPr>
        <w:t xml:space="preserve">that only </w:t>
      </w:r>
      <w:r w:rsidR="007746FD" w:rsidRPr="00C93E57">
        <w:rPr>
          <w:rFonts w:ascii="Times New Roman" w:eastAsia="PilGi" w:hAnsi="Times New Roman" w:cs="Times New Roman"/>
        </w:rPr>
        <w:t xml:space="preserve">intensifies with background checks. </w:t>
      </w:r>
      <w:r w:rsidR="00F43B5B" w:rsidRPr="00C93E57">
        <w:rPr>
          <w:rFonts w:ascii="Times New Roman" w:eastAsia="PilGi" w:hAnsi="Times New Roman" w:cs="Times New Roman"/>
        </w:rPr>
        <w:t xml:space="preserve">Daniel </w:t>
      </w:r>
      <w:r w:rsidR="002D3AC1">
        <w:rPr>
          <w:rFonts w:ascii="Times New Roman" w:eastAsia="PilGi" w:hAnsi="Times New Roman" w:cs="Times New Roman"/>
        </w:rPr>
        <w:t>Pollard</w:t>
      </w:r>
      <w:r w:rsidR="00F43B5B" w:rsidRPr="00C93E57">
        <w:rPr>
          <w:rFonts w:ascii="Times New Roman" w:eastAsia="PilGi" w:hAnsi="Times New Roman" w:cs="Times New Roman"/>
        </w:rPr>
        <w:t xml:space="preserve"> </w:t>
      </w:r>
      <w:r w:rsidR="002D3AC1">
        <w:rPr>
          <w:rFonts w:ascii="Times New Roman" w:eastAsia="PilGi" w:hAnsi="Times New Roman" w:cs="Times New Roman"/>
        </w:rPr>
        <w:t>of Northea</w:t>
      </w:r>
      <w:r w:rsidR="00F43B5B" w:rsidRPr="00C93E57">
        <w:rPr>
          <w:rFonts w:ascii="Times New Roman" w:eastAsia="PilGi" w:hAnsi="Times New Roman" w:cs="Times New Roman"/>
        </w:rPr>
        <w:t>stern University</w:t>
      </w:r>
      <w:r w:rsidR="00C3101E" w:rsidRPr="00C93E57">
        <w:rPr>
          <w:rFonts w:ascii="Times New Roman" w:eastAsia="PilGi" w:hAnsi="Times New Roman" w:cs="Times New Roman"/>
        </w:rPr>
        <w:t xml:space="preserve"> </w:t>
      </w:r>
      <w:r w:rsidR="000E4732">
        <w:rPr>
          <w:rFonts w:ascii="Times New Roman" w:eastAsia="PilGi" w:hAnsi="Times New Roman" w:cs="Times New Roman"/>
        </w:rPr>
        <w:t>corroborates, finding</w:t>
      </w:r>
      <w:r w:rsidR="007746FD" w:rsidRPr="00C93E57">
        <w:rPr>
          <w:rFonts w:ascii="Times New Roman" w:eastAsia="PilGi" w:hAnsi="Times New Roman" w:cs="Times New Roman"/>
        </w:rPr>
        <w:t xml:space="preserve"> that, in response to</w:t>
      </w:r>
      <w:r w:rsidR="00A66D23" w:rsidRPr="00C93E57">
        <w:rPr>
          <w:rFonts w:ascii="Times New Roman" w:eastAsia="PilGi" w:hAnsi="Times New Roman" w:cs="Times New Roman"/>
        </w:rPr>
        <w:t xml:space="preserve"> a more regulated legal market,</w:t>
      </w:r>
      <w:r w:rsidR="00E46929" w:rsidRPr="00C93E57">
        <w:rPr>
          <w:rFonts w:ascii="Times New Roman" w:eastAsia="PilGi" w:hAnsi="Times New Roman" w:cs="Times New Roman"/>
        </w:rPr>
        <w:t xml:space="preserve"> </w:t>
      </w:r>
      <w:r w:rsidR="00A66D23" w:rsidRPr="00C93E57">
        <w:rPr>
          <w:rFonts w:ascii="Times New Roman" w:eastAsia="PilGi" w:hAnsi="Times New Roman" w:cs="Times New Roman"/>
        </w:rPr>
        <w:t>the flow of firearms to the black market expands due to illegal sales, theft, smuggling</w:t>
      </w:r>
      <w:r w:rsidR="005F5EA8">
        <w:rPr>
          <w:rFonts w:ascii="Times New Roman" w:eastAsia="PilGi" w:hAnsi="Times New Roman" w:cs="Times New Roman"/>
        </w:rPr>
        <w:t>,</w:t>
      </w:r>
      <w:r w:rsidR="00A66D23" w:rsidRPr="00C93E57">
        <w:rPr>
          <w:rFonts w:ascii="Times New Roman" w:eastAsia="PilGi" w:hAnsi="Times New Roman" w:cs="Times New Roman"/>
        </w:rPr>
        <w:t xml:space="preserve"> and manufacturing. </w:t>
      </w:r>
    </w:p>
    <w:p w14:paraId="2C0A1CAF" w14:textId="77777777" w:rsidR="00F75E02" w:rsidRPr="00C93E57" w:rsidRDefault="00F75E02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04F5156D" w14:textId="3EB35244" w:rsidR="002F0A11" w:rsidRPr="00C93E57" w:rsidRDefault="002F0A11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lastRenderedPageBreak/>
        <w:t xml:space="preserve">The impact </w:t>
      </w:r>
      <w:r w:rsidR="004A6AE3" w:rsidRPr="00C93E57">
        <w:rPr>
          <w:rFonts w:ascii="Times New Roman" w:eastAsia="PilGi" w:hAnsi="Times New Roman" w:cs="Times New Roman"/>
          <w:b/>
        </w:rPr>
        <w:t>of feeding the black market is</w:t>
      </w:r>
      <w:r w:rsidRPr="00C93E57">
        <w:rPr>
          <w:rFonts w:ascii="Times New Roman" w:eastAsia="PilGi" w:hAnsi="Times New Roman" w:cs="Times New Roman"/>
          <w:b/>
        </w:rPr>
        <w:t xml:space="preserve"> escalating crime.</w:t>
      </w:r>
    </w:p>
    <w:p w14:paraId="47D63A3E" w14:textId="66666AB6" w:rsidR="00D0379B" w:rsidRPr="00C93E57" w:rsidRDefault="00511FDA" w:rsidP="008F6E90">
      <w:pPr>
        <w:spacing w:line="480" w:lineRule="auto"/>
        <w:rPr>
          <w:rFonts w:ascii="Times New Roman" w:eastAsia="PilGi" w:hAnsi="Times New Roman" w:cs="Times New Roman"/>
        </w:rPr>
      </w:pPr>
      <w:r>
        <w:rPr>
          <w:rFonts w:ascii="Times New Roman" w:eastAsia="PilGi" w:hAnsi="Times New Roman" w:cs="Times New Roman"/>
        </w:rPr>
        <w:t xml:space="preserve">The Conversation </w:t>
      </w:r>
      <w:r w:rsidR="00FD05FA">
        <w:rPr>
          <w:rFonts w:ascii="Times New Roman" w:eastAsia="PilGi" w:hAnsi="Times New Roman" w:cs="Times New Roman"/>
        </w:rPr>
        <w:t>finds</w:t>
      </w:r>
      <w:r>
        <w:rPr>
          <w:rFonts w:ascii="Times New Roman" w:eastAsia="PilGi" w:hAnsi="Times New Roman" w:cs="Times New Roman"/>
        </w:rPr>
        <w:t xml:space="preserve"> that</w:t>
      </w:r>
      <w:r w:rsidR="00FD05FA">
        <w:rPr>
          <w:rFonts w:ascii="Times New Roman" w:eastAsia="PilGi" w:hAnsi="Times New Roman" w:cs="Times New Roman"/>
        </w:rPr>
        <w:t xml:space="preserve"> the current black market is made up of sparse individual dealers</w:t>
      </w:r>
      <w:r>
        <w:rPr>
          <w:rFonts w:ascii="Times New Roman" w:eastAsia="PilGi" w:hAnsi="Times New Roman" w:cs="Times New Roman"/>
        </w:rPr>
        <w:t xml:space="preserve"> looking to make a few </w:t>
      </w:r>
      <w:r w:rsidR="00FD05FA">
        <w:rPr>
          <w:rFonts w:ascii="Times New Roman" w:eastAsia="PilGi" w:hAnsi="Times New Roman" w:cs="Times New Roman"/>
        </w:rPr>
        <w:t>bucks on the side</w:t>
      </w:r>
      <w:r>
        <w:rPr>
          <w:rFonts w:ascii="Times New Roman" w:eastAsia="PilGi" w:hAnsi="Times New Roman" w:cs="Times New Roman"/>
        </w:rPr>
        <w:t xml:space="preserve">. However, </w:t>
      </w:r>
      <w:r w:rsidR="0084566F" w:rsidRPr="00C93E57">
        <w:rPr>
          <w:rFonts w:ascii="Times New Roman" w:eastAsia="PilGi" w:hAnsi="Times New Roman" w:cs="Times New Roman"/>
        </w:rPr>
        <w:t>universal background checks</w:t>
      </w:r>
      <w:r w:rsidR="00FD05FA">
        <w:rPr>
          <w:rFonts w:ascii="Times New Roman" w:eastAsia="PilGi" w:hAnsi="Times New Roman" w:cs="Times New Roman"/>
        </w:rPr>
        <w:t xml:space="preserve"> flip the script and</w:t>
      </w:r>
      <w:r w:rsidR="0084566F" w:rsidRPr="00C93E57">
        <w:rPr>
          <w:rFonts w:ascii="Times New Roman" w:eastAsia="PilGi" w:hAnsi="Times New Roman" w:cs="Times New Roman"/>
        </w:rPr>
        <w:t xml:space="preserve"> empower criminal syndicates</w:t>
      </w:r>
      <w:r w:rsidR="00FD05FA">
        <w:rPr>
          <w:rFonts w:ascii="Times New Roman" w:eastAsia="PilGi" w:hAnsi="Times New Roman" w:cs="Times New Roman"/>
        </w:rPr>
        <w:t xml:space="preserve"> to seize control</w:t>
      </w:r>
      <w:r w:rsidR="0084566F" w:rsidRPr="00C93E57">
        <w:rPr>
          <w:rFonts w:ascii="Times New Roman" w:eastAsia="PilGi" w:hAnsi="Times New Roman" w:cs="Times New Roman"/>
        </w:rPr>
        <w:t>.</w:t>
      </w:r>
      <w:r w:rsidR="00FD05FA">
        <w:rPr>
          <w:rFonts w:ascii="Times New Roman" w:eastAsia="PilGi" w:hAnsi="Times New Roman" w:cs="Times New Roman"/>
        </w:rPr>
        <w:t xml:space="preserve"> Curt Bolding, a 33</w:t>
      </w:r>
      <w:r w:rsidR="00113D22" w:rsidRPr="00C93E57">
        <w:rPr>
          <w:rFonts w:ascii="Times New Roman" w:eastAsia="PilGi" w:hAnsi="Times New Roman" w:cs="Times New Roman"/>
        </w:rPr>
        <w:t xml:space="preserve">-year police veteran with the Department of Illinois, confirms, explaining that increased profits in the black market </w:t>
      </w:r>
      <w:r w:rsidR="006D320B" w:rsidRPr="00C93E57">
        <w:rPr>
          <w:rFonts w:ascii="Times New Roman" w:eastAsia="PilGi" w:hAnsi="Times New Roman" w:cs="Times New Roman"/>
        </w:rPr>
        <w:t>incentivize</w:t>
      </w:r>
      <w:r w:rsidR="00113D22" w:rsidRPr="00C93E57">
        <w:rPr>
          <w:rFonts w:ascii="Times New Roman" w:eastAsia="PilGi" w:hAnsi="Times New Roman" w:cs="Times New Roman"/>
        </w:rPr>
        <w:t xml:space="preserve"> large-scale smuggling operations to proliferate. </w:t>
      </w:r>
      <w:r w:rsidR="0084566F" w:rsidRPr="00C93E57">
        <w:rPr>
          <w:rFonts w:ascii="Times New Roman" w:eastAsia="PilGi" w:hAnsi="Times New Roman" w:cs="Times New Roman"/>
        </w:rPr>
        <w:t>Indeed</w:t>
      </w:r>
      <w:r w:rsidR="00D72EBA">
        <w:rPr>
          <w:rFonts w:ascii="Times New Roman" w:eastAsia="PilGi" w:hAnsi="Times New Roman" w:cs="Times New Roman"/>
        </w:rPr>
        <w:t>,</w:t>
      </w:r>
      <w:r w:rsidR="0084566F" w:rsidRPr="00C93E57">
        <w:rPr>
          <w:rFonts w:ascii="Times New Roman" w:eastAsia="PilGi" w:hAnsi="Times New Roman" w:cs="Times New Roman"/>
        </w:rPr>
        <w:t xml:space="preserve"> the facts back up the theory</w:t>
      </w:r>
      <w:r w:rsidR="00EF3AC0">
        <w:rPr>
          <w:rFonts w:ascii="Times New Roman" w:eastAsia="PilGi" w:hAnsi="Times New Roman" w:cs="Times New Roman"/>
        </w:rPr>
        <w:t>,</w:t>
      </w:r>
      <w:r w:rsidR="0084566F" w:rsidRPr="00C93E57">
        <w:rPr>
          <w:rFonts w:ascii="Times New Roman" w:eastAsia="PilGi" w:hAnsi="Times New Roman" w:cs="Times New Roman"/>
        </w:rPr>
        <w:t xml:space="preserve"> as J.D. Tuccille of Reason Magazine writes that after Australia implemented gun restrictions, the black market became “wealthy and dangerous” resulting in</w:t>
      </w:r>
      <w:r w:rsidR="00FD05FA">
        <w:rPr>
          <w:rFonts w:ascii="Times New Roman" w:eastAsia="PilGi" w:hAnsi="Times New Roman" w:cs="Times New Roman"/>
        </w:rPr>
        <w:t xml:space="preserve"> an uptick in “organized crime,” </w:t>
      </w:r>
      <w:r w:rsidR="0084566F" w:rsidRPr="00C93E57">
        <w:rPr>
          <w:rFonts w:ascii="Times New Roman" w:eastAsia="PilGi" w:hAnsi="Times New Roman" w:cs="Times New Roman"/>
        </w:rPr>
        <w:t xml:space="preserve">putting Australians at a greater risk of gun crime than ever before.  </w:t>
      </w:r>
    </w:p>
    <w:p w14:paraId="04550F47" w14:textId="77777777" w:rsidR="00AB015D" w:rsidRPr="00C93E57" w:rsidRDefault="00AB015D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068B7451" w14:textId="7B6C6FAD" w:rsidR="008B7CAF" w:rsidRPr="00C93E57" w:rsidRDefault="00386B80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t>Second</w:t>
      </w:r>
      <w:r w:rsidR="00E46929" w:rsidRPr="00C93E57">
        <w:rPr>
          <w:rFonts w:ascii="Times New Roman" w:eastAsia="PilGi" w:hAnsi="Times New Roman" w:cs="Times New Roman"/>
          <w:b/>
        </w:rPr>
        <w:t xml:space="preserve"> is through discouraging protection</w:t>
      </w:r>
      <w:r w:rsidR="00213B5D" w:rsidRPr="00C93E57">
        <w:rPr>
          <w:rFonts w:ascii="Times New Roman" w:eastAsia="PilGi" w:hAnsi="Times New Roman" w:cs="Times New Roman"/>
          <w:b/>
        </w:rPr>
        <w:t xml:space="preserve">. </w:t>
      </w:r>
    </w:p>
    <w:p w14:paraId="4E37C9C8" w14:textId="1A4314BE" w:rsidR="00AB015D" w:rsidRPr="008A6A24" w:rsidRDefault="00795666" w:rsidP="008F6E90">
      <w:pPr>
        <w:spacing w:line="480" w:lineRule="auto"/>
        <w:rPr>
          <w:rFonts w:ascii="Times New Roman" w:eastAsia="PilGi" w:hAnsi="Times New Roman" w:cs="Times New Roman"/>
          <w:color w:val="FF0000"/>
        </w:rPr>
      </w:pPr>
      <w:r w:rsidRPr="00C93E57">
        <w:rPr>
          <w:rFonts w:ascii="Times New Roman" w:eastAsia="PilGi" w:hAnsi="Times New Roman" w:cs="Times New Roman"/>
        </w:rPr>
        <w:t>While price increases fail to deter criminals</w:t>
      </w:r>
      <w:r w:rsidR="00820664" w:rsidRPr="00C93E57">
        <w:rPr>
          <w:rFonts w:ascii="Times New Roman" w:eastAsia="PilGi" w:hAnsi="Times New Roman" w:cs="Times New Roman"/>
        </w:rPr>
        <w:t xml:space="preserve"> from purchasing firearms</w:t>
      </w:r>
      <w:r w:rsidRPr="00C93E57">
        <w:rPr>
          <w:rFonts w:ascii="Times New Roman" w:eastAsia="PilGi" w:hAnsi="Times New Roman" w:cs="Times New Roman"/>
        </w:rPr>
        <w:t xml:space="preserve">, they do </w:t>
      </w:r>
      <w:r w:rsidR="00820664" w:rsidRPr="00C93E57">
        <w:rPr>
          <w:rFonts w:ascii="Times New Roman" w:eastAsia="PilGi" w:hAnsi="Times New Roman" w:cs="Times New Roman"/>
        </w:rPr>
        <w:t xml:space="preserve">succeed in </w:t>
      </w:r>
      <w:r w:rsidRPr="00C93E57">
        <w:rPr>
          <w:rFonts w:ascii="Times New Roman" w:eastAsia="PilGi" w:hAnsi="Times New Roman" w:cs="Times New Roman"/>
        </w:rPr>
        <w:t>d</w:t>
      </w:r>
      <w:r w:rsidR="00820664" w:rsidRPr="00C93E57">
        <w:rPr>
          <w:rFonts w:ascii="Times New Roman" w:eastAsia="PilGi" w:hAnsi="Times New Roman" w:cs="Times New Roman"/>
        </w:rPr>
        <w:t xml:space="preserve">iscouraging </w:t>
      </w:r>
      <w:r w:rsidR="00A0747F" w:rsidRPr="00C93E57">
        <w:rPr>
          <w:rFonts w:ascii="Times New Roman" w:eastAsia="PilGi" w:hAnsi="Times New Roman" w:cs="Times New Roman"/>
        </w:rPr>
        <w:t>civilians</w:t>
      </w:r>
      <w:r w:rsidRPr="00C93E57">
        <w:rPr>
          <w:rFonts w:ascii="Times New Roman" w:eastAsia="PilGi" w:hAnsi="Times New Roman" w:cs="Times New Roman"/>
        </w:rPr>
        <w:t xml:space="preserve">. </w:t>
      </w:r>
      <w:r w:rsidR="002D3AC1">
        <w:rPr>
          <w:rFonts w:ascii="Times New Roman" w:eastAsia="PilGi" w:hAnsi="Times New Roman" w:cs="Times New Roman"/>
        </w:rPr>
        <w:t>Pollard</w:t>
      </w:r>
      <w:r w:rsidR="002D3AC1" w:rsidRPr="00C93E57">
        <w:rPr>
          <w:rFonts w:ascii="Times New Roman" w:eastAsia="PilGi" w:hAnsi="Times New Roman" w:cs="Times New Roman"/>
        </w:rPr>
        <w:t xml:space="preserve"> </w:t>
      </w:r>
      <w:r w:rsidR="008158BB" w:rsidRPr="00C93E57">
        <w:rPr>
          <w:rFonts w:ascii="Times New Roman" w:eastAsia="PilGi" w:hAnsi="Times New Roman" w:cs="Times New Roman"/>
        </w:rPr>
        <w:t>explains that</w:t>
      </w:r>
      <w:r w:rsidR="00EC2EDD" w:rsidRPr="00C93E57">
        <w:rPr>
          <w:rFonts w:ascii="Times New Roman" w:eastAsia="PilGi" w:hAnsi="Times New Roman" w:cs="Times New Roman"/>
        </w:rPr>
        <w:t xml:space="preserve"> </w:t>
      </w:r>
      <w:r w:rsidR="004C761F" w:rsidRPr="00C93E57">
        <w:rPr>
          <w:rFonts w:ascii="Times New Roman" w:eastAsia="PilGi" w:hAnsi="Times New Roman" w:cs="Times New Roman"/>
        </w:rPr>
        <w:t xml:space="preserve">law-abiding citizens tend to </w:t>
      </w:r>
      <w:r w:rsidR="00EC2EDD" w:rsidRPr="00C93E57">
        <w:rPr>
          <w:rFonts w:ascii="Times New Roman" w:eastAsia="PilGi" w:hAnsi="Times New Roman" w:cs="Times New Roman"/>
        </w:rPr>
        <w:t>treat</w:t>
      </w:r>
      <w:r w:rsidR="0082073A" w:rsidRPr="00C93E57">
        <w:rPr>
          <w:rFonts w:ascii="Times New Roman" w:eastAsia="PilGi" w:hAnsi="Times New Roman" w:cs="Times New Roman"/>
        </w:rPr>
        <w:t xml:space="preserve"> guns as </w:t>
      </w:r>
      <w:r w:rsidR="008158BB" w:rsidRPr="00C93E57">
        <w:rPr>
          <w:rFonts w:ascii="Times New Roman" w:eastAsia="PilGi" w:hAnsi="Times New Roman" w:cs="Times New Roman"/>
        </w:rPr>
        <w:t>“elastic” good</w:t>
      </w:r>
      <w:r w:rsidR="008F6E90">
        <w:rPr>
          <w:rFonts w:ascii="Times New Roman" w:eastAsia="PilGi" w:hAnsi="Times New Roman" w:cs="Times New Roman"/>
        </w:rPr>
        <w:t>s</w:t>
      </w:r>
      <w:r w:rsidR="00EC2EDD" w:rsidRPr="00C93E57">
        <w:rPr>
          <w:rFonts w:ascii="Times New Roman" w:eastAsia="PilGi" w:hAnsi="Times New Roman" w:cs="Times New Roman"/>
        </w:rPr>
        <w:t xml:space="preserve">, </w:t>
      </w:r>
      <w:r w:rsidR="00D91A8C" w:rsidRPr="00C93E57">
        <w:rPr>
          <w:rFonts w:ascii="Times New Roman" w:eastAsia="PilGi" w:hAnsi="Times New Roman" w:cs="Times New Roman"/>
        </w:rPr>
        <w:t>meaning that</w:t>
      </w:r>
      <w:r w:rsidR="00725F6B" w:rsidRPr="00C93E57">
        <w:rPr>
          <w:rFonts w:ascii="Times New Roman" w:eastAsia="PilGi" w:hAnsi="Times New Roman" w:cs="Times New Roman"/>
        </w:rPr>
        <w:t xml:space="preserve"> </w:t>
      </w:r>
      <w:r w:rsidR="00EC2EDD" w:rsidRPr="00C93E57">
        <w:rPr>
          <w:rFonts w:ascii="Times New Roman" w:eastAsia="PilGi" w:hAnsi="Times New Roman" w:cs="Times New Roman"/>
        </w:rPr>
        <w:t xml:space="preserve">harsh price spikes will strongly disincentive them from obtaining one. </w:t>
      </w:r>
      <w:r w:rsidR="00D91A8C" w:rsidRPr="00C93E57">
        <w:rPr>
          <w:rFonts w:ascii="Times New Roman" w:eastAsia="PilGi" w:hAnsi="Times New Roman" w:cs="Times New Roman"/>
        </w:rPr>
        <w:t>Since civilians</w:t>
      </w:r>
      <w:r w:rsidR="008F6E90">
        <w:rPr>
          <w:rFonts w:ascii="Times New Roman" w:eastAsia="PilGi" w:hAnsi="Times New Roman" w:cs="Times New Roman"/>
        </w:rPr>
        <w:t xml:space="preserve"> don’t intend on actually using firearms, and instead value them</w:t>
      </w:r>
      <w:r w:rsidR="00D91A8C" w:rsidRPr="00C93E57">
        <w:rPr>
          <w:rFonts w:ascii="Times New Roman" w:eastAsia="PilGi" w:hAnsi="Times New Roman" w:cs="Times New Roman"/>
        </w:rPr>
        <w:t xml:space="preserve"> as a defensive measure in the </w:t>
      </w:r>
      <w:r w:rsidR="008F6E90">
        <w:rPr>
          <w:rFonts w:ascii="Times New Roman" w:eastAsia="PilGi" w:hAnsi="Times New Roman" w:cs="Times New Roman"/>
        </w:rPr>
        <w:t xml:space="preserve">chance of an unlikely </w:t>
      </w:r>
      <w:r w:rsidR="00D91A8C" w:rsidRPr="00C93E57">
        <w:rPr>
          <w:rFonts w:ascii="Times New Roman" w:eastAsia="PilGi" w:hAnsi="Times New Roman" w:cs="Times New Roman"/>
        </w:rPr>
        <w:t xml:space="preserve">emergency, </w:t>
      </w:r>
      <w:r w:rsidR="008F6E90">
        <w:rPr>
          <w:rFonts w:ascii="Times New Roman" w:eastAsia="PilGi" w:hAnsi="Times New Roman" w:cs="Times New Roman"/>
        </w:rPr>
        <w:t>handguns</w:t>
      </w:r>
      <w:r w:rsidR="00D91A8C" w:rsidRPr="00C93E57">
        <w:rPr>
          <w:rFonts w:ascii="Times New Roman" w:eastAsia="PilGi" w:hAnsi="Times New Roman" w:cs="Times New Roman"/>
        </w:rPr>
        <w:t xml:space="preserve"> are viewed as expendable. </w:t>
      </w:r>
      <w:r w:rsidR="001527E3" w:rsidRPr="00E83917">
        <w:rPr>
          <w:rFonts w:ascii="Times New Roman" w:eastAsia="PilGi" w:hAnsi="Times New Roman" w:cs="Times New Roman"/>
        </w:rPr>
        <w:t>Empirically, Douglas Bice of University of Chicago concludes that a 1 percent increase in gun price decreases demand by 2 to 3 percent</w:t>
      </w:r>
      <w:r w:rsidR="001527E3">
        <w:rPr>
          <w:rFonts w:ascii="Times New Roman" w:eastAsia="PilGi" w:hAnsi="Times New Roman" w:cs="Times New Roman"/>
        </w:rPr>
        <w:t>.</w:t>
      </w:r>
      <w:r w:rsidR="001527E3" w:rsidRPr="00C93E57">
        <w:rPr>
          <w:rFonts w:ascii="Times New Roman" w:eastAsia="PilGi" w:hAnsi="Times New Roman" w:cs="Times New Roman"/>
        </w:rPr>
        <w:t xml:space="preserve"> </w:t>
      </w:r>
      <w:r w:rsidR="003E7FB8" w:rsidRPr="00C93E57">
        <w:rPr>
          <w:rFonts w:ascii="Times New Roman" w:eastAsia="PilGi" w:hAnsi="Times New Roman" w:cs="Times New Roman"/>
        </w:rPr>
        <w:t xml:space="preserve">This leads </w:t>
      </w:r>
      <w:r w:rsidR="002D3AC1">
        <w:rPr>
          <w:rFonts w:ascii="Times New Roman" w:eastAsia="PilGi" w:hAnsi="Times New Roman" w:cs="Times New Roman"/>
        </w:rPr>
        <w:t>Pollard</w:t>
      </w:r>
      <w:r w:rsidR="002D3AC1" w:rsidRPr="00C93E57">
        <w:rPr>
          <w:rFonts w:ascii="Times New Roman" w:eastAsia="PilGi" w:hAnsi="Times New Roman" w:cs="Times New Roman"/>
        </w:rPr>
        <w:t xml:space="preserve"> </w:t>
      </w:r>
      <w:r w:rsidR="003E7FB8" w:rsidRPr="00C93E57">
        <w:rPr>
          <w:rFonts w:ascii="Times New Roman" w:eastAsia="PilGi" w:hAnsi="Times New Roman" w:cs="Times New Roman"/>
        </w:rPr>
        <w:t xml:space="preserve">to conclude that universal background checks would “have the effect not of disarming </w:t>
      </w:r>
      <w:r w:rsidR="003E7FB8" w:rsidRPr="00E83917">
        <w:rPr>
          <w:rFonts w:ascii="Times New Roman" w:eastAsia="PilGi" w:hAnsi="Times New Roman" w:cs="Times New Roman"/>
        </w:rPr>
        <w:t xml:space="preserve">criminals, but rather increasing the ratio of firearm-holding criminals to </w:t>
      </w:r>
      <w:r w:rsidR="009D5EB6" w:rsidRPr="00E83917">
        <w:rPr>
          <w:rFonts w:ascii="Times New Roman" w:eastAsia="PilGi" w:hAnsi="Times New Roman" w:cs="Times New Roman"/>
        </w:rPr>
        <w:t xml:space="preserve">[firearm-holding] </w:t>
      </w:r>
      <w:r w:rsidR="003E7FB8" w:rsidRPr="00E83917">
        <w:rPr>
          <w:rFonts w:ascii="Times New Roman" w:eastAsia="PilGi" w:hAnsi="Times New Roman" w:cs="Times New Roman"/>
        </w:rPr>
        <w:t xml:space="preserve">non-criminals.” </w:t>
      </w:r>
      <w:r w:rsidR="00120FD6" w:rsidRPr="00E83917">
        <w:rPr>
          <w:rFonts w:ascii="Times New Roman" w:eastAsia="PilGi" w:hAnsi="Times New Roman" w:cs="Times New Roman"/>
        </w:rPr>
        <w:t xml:space="preserve">This is problematic </w:t>
      </w:r>
      <w:r w:rsidR="004B581A" w:rsidRPr="00E83917">
        <w:rPr>
          <w:rFonts w:ascii="Times New Roman" w:eastAsia="PilGi" w:hAnsi="Times New Roman" w:cs="Times New Roman"/>
        </w:rPr>
        <w:t>as</w:t>
      </w:r>
      <w:r w:rsidR="00A0765F" w:rsidRPr="00E83917">
        <w:rPr>
          <w:rFonts w:ascii="Times New Roman" w:eastAsia="PilGi" w:hAnsi="Times New Roman" w:cs="Times New Roman"/>
        </w:rPr>
        <w:t xml:space="preserve"> Alissa Tabirian</w:t>
      </w:r>
      <w:r w:rsidR="004B581A" w:rsidRPr="00E83917">
        <w:rPr>
          <w:rFonts w:ascii="Times New Roman" w:eastAsia="PilGi" w:hAnsi="Times New Roman" w:cs="Times New Roman"/>
        </w:rPr>
        <w:t xml:space="preserve"> </w:t>
      </w:r>
      <w:r w:rsidR="00A0765F" w:rsidRPr="00E83917">
        <w:rPr>
          <w:rFonts w:ascii="Times New Roman" w:hAnsi="Times New Roman" w:cs="Times New Roman"/>
        </w:rPr>
        <w:t xml:space="preserve">of </w:t>
      </w:r>
      <w:r w:rsidR="00A0765F" w:rsidRPr="00E83917">
        <w:rPr>
          <w:rFonts w:ascii="Times New Roman" w:eastAsia="PilGi" w:hAnsi="Times New Roman" w:cs="Times New Roman"/>
        </w:rPr>
        <w:t>CNS News</w:t>
      </w:r>
      <w:r w:rsidR="004B581A" w:rsidRPr="00E83917">
        <w:rPr>
          <w:rFonts w:ascii="Times New Roman" w:eastAsia="PilGi" w:hAnsi="Times New Roman" w:cs="Times New Roman"/>
        </w:rPr>
        <w:t xml:space="preserve"> finds that </w:t>
      </w:r>
      <w:r w:rsidR="004A6AE3" w:rsidRPr="00E83917">
        <w:rPr>
          <w:rFonts w:ascii="Times New Roman" w:eastAsia="PilGi" w:hAnsi="Times New Roman" w:cs="Times New Roman"/>
        </w:rPr>
        <w:t xml:space="preserve">civilian firearms serve as a key deterrent against </w:t>
      </w:r>
      <w:r w:rsidR="00D86EA8" w:rsidRPr="00E83917">
        <w:rPr>
          <w:rFonts w:ascii="Times New Roman" w:eastAsia="PilGi" w:hAnsi="Times New Roman" w:cs="Times New Roman"/>
        </w:rPr>
        <w:t>criminal attacks</w:t>
      </w:r>
      <w:r w:rsidR="004A6AE3" w:rsidRPr="00E83917">
        <w:rPr>
          <w:rFonts w:ascii="Times New Roman" w:eastAsia="PilGi" w:hAnsi="Times New Roman" w:cs="Times New Roman"/>
        </w:rPr>
        <w:t>. Larry Pratt of</w:t>
      </w:r>
      <w:r w:rsidR="00242756" w:rsidRPr="00E83917">
        <w:rPr>
          <w:rFonts w:ascii="Times New Roman" w:eastAsia="PilGi" w:hAnsi="Times New Roman" w:cs="Times New Roman"/>
        </w:rPr>
        <w:t xml:space="preserve"> the</w:t>
      </w:r>
      <w:r w:rsidR="004A6AE3" w:rsidRPr="00E83917">
        <w:rPr>
          <w:rFonts w:ascii="Times New Roman" w:eastAsia="PilGi" w:hAnsi="Times New Roman" w:cs="Times New Roman"/>
        </w:rPr>
        <w:t xml:space="preserve"> US News quantifies that 92 percent of </w:t>
      </w:r>
      <w:r w:rsidR="00D86EA8" w:rsidRPr="00E83917">
        <w:rPr>
          <w:rFonts w:ascii="Times New Roman" w:eastAsia="PilGi" w:hAnsi="Times New Roman" w:cs="Times New Roman"/>
        </w:rPr>
        <w:t xml:space="preserve">potential </w:t>
      </w:r>
      <w:r w:rsidR="004A6AE3" w:rsidRPr="00E83917">
        <w:rPr>
          <w:rFonts w:ascii="Times New Roman" w:eastAsia="PilGi" w:hAnsi="Times New Roman" w:cs="Times New Roman"/>
        </w:rPr>
        <w:t>criminal</w:t>
      </w:r>
      <w:r w:rsidR="00D86EA8" w:rsidRPr="00E83917">
        <w:rPr>
          <w:rFonts w:ascii="Times New Roman" w:eastAsia="PilGi" w:hAnsi="Times New Roman" w:cs="Times New Roman"/>
        </w:rPr>
        <w:t>s</w:t>
      </w:r>
      <w:r w:rsidR="004A6AE3" w:rsidRPr="00E83917">
        <w:rPr>
          <w:rFonts w:ascii="Times New Roman" w:eastAsia="PilGi" w:hAnsi="Times New Roman" w:cs="Times New Roman"/>
        </w:rPr>
        <w:t xml:space="preserve"> are successfully deterred due to the </w:t>
      </w:r>
      <w:r w:rsidR="0082073A" w:rsidRPr="00E83917">
        <w:rPr>
          <w:rFonts w:ascii="Times New Roman" w:eastAsia="PilGi" w:hAnsi="Times New Roman" w:cs="Times New Roman"/>
        </w:rPr>
        <w:t xml:space="preserve">mere </w:t>
      </w:r>
      <w:r w:rsidR="004A6AE3" w:rsidRPr="00E83917">
        <w:rPr>
          <w:rFonts w:ascii="Times New Roman" w:eastAsia="PilGi" w:hAnsi="Times New Roman" w:cs="Times New Roman"/>
        </w:rPr>
        <w:t>presence</w:t>
      </w:r>
      <w:r w:rsidR="0044710C" w:rsidRPr="00E83917">
        <w:rPr>
          <w:rFonts w:ascii="Times New Roman" w:eastAsia="PilGi" w:hAnsi="Times New Roman" w:cs="Times New Roman"/>
        </w:rPr>
        <w:t xml:space="preserve"> of</w:t>
      </w:r>
      <w:r w:rsidR="004E02F5" w:rsidRPr="00E83917">
        <w:rPr>
          <w:rFonts w:ascii="Times New Roman" w:eastAsia="PilGi" w:hAnsi="Times New Roman" w:cs="Times New Roman"/>
        </w:rPr>
        <w:t xml:space="preserve"> firearms.</w:t>
      </w:r>
    </w:p>
    <w:p w14:paraId="466290D3" w14:textId="77777777" w:rsidR="0082073A" w:rsidRDefault="0082073A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4BF89939" w14:textId="77777777" w:rsidR="00C93E57" w:rsidRDefault="00C93E57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1B1B0AB5" w14:textId="77777777" w:rsidR="00C93E57" w:rsidRDefault="00C93E57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0218B105" w14:textId="77777777" w:rsidR="00FD05FA" w:rsidRDefault="00FD05FA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777683EA" w14:textId="77777777" w:rsidR="00C93E57" w:rsidRDefault="00C93E57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121BAAB2" w14:textId="77777777" w:rsidR="00C93E57" w:rsidRPr="00C93E57" w:rsidRDefault="00C93E57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50EADAA9" w14:textId="2E7E1D69" w:rsidR="00D0379B" w:rsidRPr="00C93E57" w:rsidRDefault="00132814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t xml:space="preserve">The impact </w:t>
      </w:r>
      <w:r w:rsidR="004A6AE3" w:rsidRPr="00C93E57">
        <w:rPr>
          <w:rFonts w:ascii="Times New Roman" w:eastAsia="PilGi" w:hAnsi="Times New Roman" w:cs="Times New Roman"/>
          <w:b/>
        </w:rPr>
        <w:t xml:space="preserve">of undermining this deterrence is </w:t>
      </w:r>
      <w:r w:rsidR="00E46929" w:rsidRPr="00C93E57">
        <w:rPr>
          <w:rFonts w:ascii="Times New Roman" w:eastAsia="PilGi" w:hAnsi="Times New Roman" w:cs="Times New Roman"/>
          <w:b/>
        </w:rPr>
        <w:t xml:space="preserve">stripping away </w:t>
      </w:r>
      <w:r w:rsidR="00820664" w:rsidRPr="00C93E57">
        <w:rPr>
          <w:rFonts w:ascii="Times New Roman" w:eastAsia="PilGi" w:hAnsi="Times New Roman" w:cs="Times New Roman"/>
          <w:b/>
        </w:rPr>
        <w:t>security</w:t>
      </w:r>
      <w:r w:rsidR="00D0379B" w:rsidRPr="00C93E57">
        <w:rPr>
          <w:rFonts w:ascii="Times New Roman" w:eastAsia="PilGi" w:hAnsi="Times New Roman" w:cs="Times New Roman"/>
          <w:b/>
        </w:rPr>
        <w:t>.</w:t>
      </w:r>
    </w:p>
    <w:p w14:paraId="4D44DB94" w14:textId="153AD4FE" w:rsidR="00AB015D" w:rsidRDefault="0011647B" w:rsidP="008F6E90">
      <w:pPr>
        <w:spacing w:line="480" w:lineRule="auto"/>
        <w:rPr>
          <w:rFonts w:ascii="Times New Roman" w:eastAsia="PilGi" w:hAnsi="Times New Roman" w:cs="Times New Roman"/>
        </w:rPr>
      </w:pPr>
      <w:r w:rsidRPr="00C93E57">
        <w:rPr>
          <w:rFonts w:ascii="Times New Roman" w:eastAsia="PilGi" w:hAnsi="Times New Roman" w:cs="Times New Roman"/>
        </w:rPr>
        <w:t xml:space="preserve">By compromising a citizen’s ability to protect him/herself, universal background checks empower criminals to perpetuate violence. </w:t>
      </w:r>
      <w:r w:rsidR="00344E8A" w:rsidRPr="00C93E57">
        <w:rPr>
          <w:rFonts w:ascii="Times New Roman" w:eastAsia="PilGi" w:hAnsi="Times New Roman" w:cs="Times New Roman"/>
        </w:rPr>
        <w:t>In a 15-year cross-sectional study</w:t>
      </w:r>
      <w:r w:rsidR="00C76587" w:rsidRPr="00C93E57">
        <w:rPr>
          <w:rFonts w:ascii="Times New Roman" w:eastAsia="PilGi" w:hAnsi="Times New Roman" w:cs="Times New Roman"/>
        </w:rPr>
        <w:t xml:space="preserve"> of US counties</w:t>
      </w:r>
      <w:r w:rsidR="00344E8A" w:rsidRPr="00C93E57">
        <w:rPr>
          <w:rFonts w:ascii="Times New Roman" w:eastAsia="PilGi" w:hAnsi="Times New Roman" w:cs="Times New Roman"/>
        </w:rPr>
        <w:t>, David Mustard of the University of Chicago concludes</w:t>
      </w:r>
      <w:r w:rsidR="00821C37" w:rsidRPr="00C93E57">
        <w:rPr>
          <w:rFonts w:ascii="Times New Roman" w:eastAsia="PilGi" w:hAnsi="Times New Roman" w:cs="Times New Roman"/>
        </w:rPr>
        <w:t xml:space="preserve"> that </w:t>
      </w:r>
      <w:r w:rsidR="00B06AA2" w:rsidRPr="00C93E57">
        <w:rPr>
          <w:rFonts w:ascii="Times New Roman" w:eastAsia="PilGi" w:hAnsi="Times New Roman" w:cs="Times New Roman"/>
        </w:rPr>
        <w:t xml:space="preserve">increased handgun ownership </w:t>
      </w:r>
      <w:r w:rsidR="00087A30" w:rsidRPr="00C93E57">
        <w:rPr>
          <w:rFonts w:ascii="Times New Roman" w:eastAsia="PilGi" w:hAnsi="Times New Roman" w:cs="Times New Roman"/>
        </w:rPr>
        <w:t>decreased murders</w:t>
      </w:r>
      <w:r w:rsidR="001F5F58" w:rsidRPr="00C93E57">
        <w:rPr>
          <w:rFonts w:ascii="Times New Roman" w:eastAsia="PilGi" w:hAnsi="Times New Roman" w:cs="Times New Roman"/>
        </w:rPr>
        <w:t xml:space="preserve"> by 8.5 percent, </w:t>
      </w:r>
      <w:r w:rsidR="00087A30" w:rsidRPr="00C93E57">
        <w:rPr>
          <w:rFonts w:ascii="Times New Roman" w:eastAsia="PilGi" w:hAnsi="Times New Roman" w:cs="Times New Roman"/>
        </w:rPr>
        <w:t>aggravated assaults</w:t>
      </w:r>
      <w:r w:rsidR="00726E68" w:rsidRPr="00C93E57">
        <w:rPr>
          <w:rFonts w:ascii="Times New Roman" w:eastAsia="PilGi" w:hAnsi="Times New Roman" w:cs="Times New Roman"/>
        </w:rPr>
        <w:t xml:space="preserve"> by </w:t>
      </w:r>
      <w:r w:rsidR="001F5F58" w:rsidRPr="00C93E57">
        <w:rPr>
          <w:rFonts w:ascii="Times New Roman" w:eastAsia="PilGi" w:hAnsi="Times New Roman" w:cs="Times New Roman"/>
        </w:rPr>
        <w:t xml:space="preserve">7 </w:t>
      </w:r>
      <w:r w:rsidR="00833B09" w:rsidRPr="00C93E57">
        <w:rPr>
          <w:rFonts w:ascii="Times New Roman" w:eastAsia="PilGi" w:hAnsi="Times New Roman" w:cs="Times New Roman"/>
        </w:rPr>
        <w:t>percent</w:t>
      </w:r>
      <w:r w:rsidR="001F5F58" w:rsidRPr="00C93E57">
        <w:rPr>
          <w:rFonts w:ascii="Times New Roman" w:eastAsia="PilGi" w:hAnsi="Times New Roman" w:cs="Times New Roman"/>
        </w:rPr>
        <w:t>, and rapes by 5 percent</w:t>
      </w:r>
      <w:r w:rsidR="00833B09" w:rsidRPr="00C93E57">
        <w:rPr>
          <w:rFonts w:ascii="Times New Roman" w:eastAsia="PilGi" w:hAnsi="Times New Roman" w:cs="Times New Roman"/>
        </w:rPr>
        <w:t xml:space="preserve"> by deterring criminals from attacking in the first place.</w:t>
      </w:r>
      <w:r w:rsidR="002F1B09" w:rsidRPr="00C93E57">
        <w:rPr>
          <w:rFonts w:ascii="Times New Roman" w:eastAsia="PilGi" w:hAnsi="Times New Roman" w:cs="Times New Roman"/>
        </w:rPr>
        <w:t xml:space="preserve"> </w:t>
      </w:r>
      <w:r w:rsidR="00C93E57">
        <w:rPr>
          <w:rFonts w:ascii="Times New Roman" w:eastAsia="PilGi" w:hAnsi="Times New Roman" w:cs="Times New Roman"/>
        </w:rPr>
        <w:t xml:space="preserve">The Crime Prevention Research Center provides an ample precedent, finding that the </w:t>
      </w:r>
      <w:r w:rsidR="00162397">
        <w:rPr>
          <w:rFonts w:ascii="Times New Roman" w:eastAsia="PilGi" w:hAnsi="Times New Roman" w:cs="Times New Roman"/>
        </w:rPr>
        <w:t>growth rate</w:t>
      </w:r>
      <w:r w:rsidR="001C411E">
        <w:rPr>
          <w:rFonts w:ascii="Times New Roman" w:eastAsia="PilGi" w:hAnsi="Times New Roman" w:cs="Times New Roman"/>
        </w:rPr>
        <w:t xml:space="preserve"> </w:t>
      </w:r>
      <w:r w:rsidR="00162397">
        <w:rPr>
          <w:rFonts w:ascii="Times New Roman" w:eastAsia="PilGi" w:hAnsi="Times New Roman" w:cs="Times New Roman"/>
        </w:rPr>
        <w:t>of</w:t>
      </w:r>
      <w:r w:rsidR="001C411E">
        <w:rPr>
          <w:rFonts w:ascii="Times New Roman" w:eastAsia="PilGi" w:hAnsi="Times New Roman" w:cs="Times New Roman"/>
        </w:rPr>
        <w:t xml:space="preserve"> homicides </w:t>
      </w:r>
      <w:r w:rsidR="00C93E57">
        <w:rPr>
          <w:rFonts w:ascii="Times New Roman" w:eastAsia="PilGi" w:hAnsi="Times New Roman" w:cs="Times New Roman"/>
        </w:rPr>
        <w:t xml:space="preserve">in Missouri decreased by 15 percent after universal background checks were repealed. </w:t>
      </w:r>
      <w:r w:rsidR="002F1B09" w:rsidRPr="00C93E57">
        <w:rPr>
          <w:rFonts w:ascii="Times New Roman" w:eastAsia="PilGi" w:hAnsi="Times New Roman" w:cs="Times New Roman"/>
        </w:rPr>
        <w:t xml:space="preserve">Shane Christensen of Deseret News </w:t>
      </w:r>
      <w:r w:rsidRPr="00C93E57">
        <w:rPr>
          <w:rFonts w:ascii="Times New Roman" w:eastAsia="PilGi" w:hAnsi="Times New Roman" w:cs="Times New Roman"/>
        </w:rPr>
        <w:t>emphasizes the importance of self-defense, quantifying</w:t>
      </w:r>
      <w:r w:rsidR="002F1B09" w:rsidRPr="00C93E57">
        <w:rPr>
          <w:rFonts w:ascii="Times New Roman" w:eastAsia="PilGi" w:hAnsi="Times New Roman" w:cs="Times New Roman"/>
        </w:rPr>
        <w:t xml:space="preserve"> that </w:t>
      </w:r>
      <w:r w:rsidR="00D33C42" w:rsidRPr="00C93E57">
        <w:rPr>
          <w:rFonts w:ascii="Times New Roman" w:eastAsia="PilGi" w:hAnsi="Times New Roman" w:cs="Times New Roman"/>
        </w:rPr>
        <w:t xml:space="preserve">for every life lost to guns, there are sixty-five </w:t>
      </w:r>
      <w:r w:rsidR="004E33A3" w:rsidRPr="00C93E57">
        <w:rPr>
          <w:rFonts w:ascii="Times New Roman" w:eastAsia="PilGi" w:hAnsi="Times New Roman" w:cs="Times New Roman"/>
        </w:rPr>
        <w:t xml:space="preserve">lives </w:t>
      </w:r>
      <w:r w:rsidR="00D33C42" w:rsidRPr="00C93E57">
        <w:rPr>
          <w:rFonts w:ascii="Times New Roman" w:eastAsia="PilGi" w:hAnsi="Times New Roman" w:cs="Times New Roman"/>
        </w:rPr>
        <w:t xml:space="preserve">protected by </w:t>
      </w:r>
      <w:r w:rsidR="0007447D" w:rsidRPr="00C93E57">
        <w:rPr>
          <w:rFonts w:ascii="Times New Roman" w:eastAsia="PilGi" w:hAnsi="Times New Roman" w:cs="Times New Roman"/>
        </w:rPr>
        <w:t>dissuading</w:t>
      </w:r>
      <w:r w:rsidR="00D33C42" w:rsidRPr="00C93E57">
        <w:rPr>
          <w:rFonts w:ascii="Times New Roman" w:eastAsia="PilGi" w:hAnsi="Times New Roman" w:cs="Times New Roman"/>
        </w:rPr>
        <w:t xml:space="preserve"> violent crime.</w:t>
      </w:r>
    </w:p>
    <w:p w14:paraId="4A703805" w14:textId="77777777" w:rsidR="00C93E57" w:rsidRPr="00C93E57" w:rsidRDefault="00C93E57" w:rsidP="008F6E90">
      <w:pPr>
        <w:spacing w:line="480" w:lineRule="auto"/>
        <w:rPr>
          <w:rFonts w:ascii="Times New Roman" w:eastAsia="PilGi" w:hAnsi="Times New Roman" w:cs="Times New Roman"/>
        </w:rPr>
      </w:pPr>
    </w:p>
    <w:p w14:paraId="4AC84116" w14:textId="37D9ACA3" w:rsidR="00CC4C99" w:rsidRPr="00C93E57" w:rsidRDefault="008B7CAF" w:rsidP="008F6E90">
      <w:pPr>
        <w:spacing w:line="480" w:lineRule="auto"/>
        <w:rPr>
          <w:rFonts w:ascii="Times New Roman" w:eastAsia="PilGi" w:hAnsi="Times New Roman" w:cs="Times New Roman"/>
          <w:b/>
        </w:rPr>
      </w:pPr>
      <w:r w:rsidRPr="00C93E57">
        <w:rPr>
          <w:rFonts w:ascii="Times New Roman" w:eastAsia="PilGi" w:hAnsi="Times New Roman" w:cs="Times New Roman"/>
          <w:b/>
        </w:rPr>
        <w:t xml:space="preserve">Don’t perpetuate the cycle of violence, negate. </w:t>
      </w:r>
    </w:p>
    <w:sectPr w:rsidR="00CC4C99" w:rsidRPr="00C93E57" w:rsidSect="002E37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ilGi">
    <w:panose1 w:val="02000500000000000000"/>
    <w:charset w:val="81"/>
    <w:family w:val="auto"/>
    <w:pitch w:val="variable"/>
    <w:sig w:usb0="00000003" w:usb1="09060000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19"/>
    <w:rsid w:val="00007F05"/>
    <w:rsid w:val="00017053"/>
    <w:rsid w:val="00030B16"/>
    <w:rsid w:val="00052E10"/>
    <w:rsid w:val="0007447D"/>
    <w:rsid w:val="0008419B"/>
    <w:rsid w:val="000849C8"/>
    <w:rsid w:val="00085057"/>
    <w:rsid w:val="00087A30"/>
    <w:rsid w:val="00092874"/>
    <w:rsid w:val="000B35AC"/>
    <w:rsid w:val="000B53A3"/>
    <w:rsid w:val="000E4732"/>
    <w:rsid w:val="000F5097"/>
    <w:rsid w:val="00113D22"/>
    <w:rsid w:val="0011647B"/>
    <w:rsid w:val="00120FD6"/>
    <w:rsid w:val="00127873"/>
    <w:rsid w:val="00132814"/>
    <w:rsid w:val="00143E30"/>
    <w:rsid w:val="001527E3"/>
    <w:rsid w:val="00162397"/>
    <w:rsid w:val="00174CC5"/>
    <w:rsid w:val="0019359D"/>
    <w:rsid w:val="00194A63"/>
    <w:rsid w:val="00197578"/>
    <w:rsid w:val="001A1099"/>
    <w:rsid w:val="001C411E"/>
    <w:rsid w:val="001D1D5D"/>
    <w:rsid w:val="001E160D"/>
    <w:rsid w:val="001F5F58"/>
    <w:rsid w:val="00211A3E"/>
    <w:rsid w:val="00212AD4"/>
    <w:rsid w:val="00213B5D"/>
    <w:rsid w:val="00214DD0"/>
    <w:rsid w:val="00221B9B"/>
    <w:rsid w:val="002256CD"/>
    <w:rsid w:val="00231C25"/>
    <w:rsid w:val="00240CCB"/>
    <w:rsid w:val="00242756"/>
    <w:rsid w:val="00250232"/>
    <w:rsid w:val="002A10E2"/>
    <w:rsid w:val="002C29BA"/>
    <w:rsid w:val="002D3AC1"/>
    <w:rsid w:val="002E069D"/>
    <w:rsid w:val="002E3779"/>
    <w:rsid w:val="002E5C68"/>
    <w:rsid w:val="002F0A11"/>
    <w:rsid w:val="002F1B09"/>
    <w:rsid w:val="003020EE"/>
    <w:rsid w:val="00322E37"/>
    <w:rsid w:val="00344E8A"/>
    <w:rsid w:val="00386B80"/>
    <w:rsid w:val="003E6C8D"/>
    <w:rsid w:val="003E7FB8"/>
    <w:rsid w:val="00410A8A"/>
    <w:rsid w:val="004202AC"/>
    <w:rsid w:val="00421364"/>
    <w:rsid w:val="0044710C"/>
    <w:rsid w:val="00453AB9"/>
    <w:rsid w:val="00462BEC"/>
    <w:rsid w:val="004A4C33"/>
    <w:rsid w:val="004A6AE3"/>
    <w:rsid w:val="004B4185"/>
    <w:rsid w:val="004B581A"/>
    <w:rsid w:val="004C761F"/>
    <w:rsid w:val="004E02F5"/>
    <w:rsid w:val="004E33A3"/>
    <w:rsid w:val="004F5DFB"/>
    <w:rsid w:val="004F6305"/>
    <w:rsid w:val="00511FDA"/>
    <w:rsid w:val="00566BC4"/>
    <w:rsid w:val="00576558"/>
    <w:rsid w:val="005F237D"/>
    <w:rsid w:val="005F5EA8"/>
    <w:rsid w:val="006450AF"/>
    <w:rsid w:val="00692D38"/>
    <w:rsid w:val="006C1F52"/>
    <w:rsid w:val="006D320B"/>
    <w:rsid w:val="007254A4"/>
    <w:rsid w:val="00725F6B"/>
    <w:rsid w:val="00726E68"/>
    <w:rsid w:val="00736051"/>
    <w:rsid w:val="007644EA"/>
    <w:rsid w:val="007746FD"/>
    <w:rsid w:val="0078391C"/>
    <w:rsid w:val="00795666"/>
    <w:rsid w:val="007B0088"/>
    <w:rsid w:val="007B5A49"/>
    <w:rsid w:val="007E54F6"/>
    <w:rsid w:val="007F6556"/>
    <w:rsid w:val="008158BB"/>
    <w:rsid w:val="00820664"/>
    <w:rsid w:val="0082073A"/>
    <w:rsid w:val="00821C37"/>
    <w:rsid w:val="00833B09"/>
    <w:rsid w:val="0084566F"/>
    <w:rsid w:val="008511AB"/>
    <w:rsid w:val="008573A8"/>
    <w:rsid w:val="00861AA1"/>
    <w:rsid w:val="00871DCB"/>
    <w:rsid w:val="00874837"/>
    <w:rsid w:val="00893F6F"/>
    <w:rsid w:val="008A6A24"/>
    <w:rsid w:val="008B7CAF"/>
    <w:rsid w:val="008C6919"/>
    <w:rsid w:val="008C7B4E"/>
    <w:rsid w:val="008F6E90"/>
    <w:rsid w:val="009219C4"/>
    <w:rsid w:val="00937A32"/>
    <w:rsid w:val="00946110"/>
    <w:rsid w:val="00962F38"/>
    <w:rsid w:val="009658D8"/>
    <w:rsid w:val="009B3D6E"/>
    <w:rsid w:val="009D5EB6"/>
    <w:rsid w:val="009E24C8"/>
    <w:rsid w:val="00A0247F"/>
    <w:rsid w:val="00A0747F"/>
    <w:rsid w:val="00A0765F"/>
    <w:rsid w:val="00A23180"/>
    <w:rsid w:val="00A66591"/>
    <w:rsid w:val="00A66D23"/>
    <w:rsid w:val="00A6744A"/>
    <w:rsid w:val="00A75116"/>
    <w:rsid w:val="00A8740B"/>
    <w:rsid w:val="00A94A59"/>
    <w:rsid w:val="00AA2E2D"/>
    <w:rsid w:val="00AB015D"/>
    <w:rsid w:val="00AC1CBB"/>
    <w:rsid w:val="00AD7469"/>
    <w:rsid w:val="00AF0BD2"/>
    <w:rsid w:val="00B02033"/>
    <w:rsid w:val="00B06AA2"/>
    <w:rsid w:val="00B5284F"/>
    <w:rsid w:val="00B819B8"/>
    <w:rsid w:val="00B94793"/>
    <w:rsid w:val="00BD11F3"/>
    <w:rsid w:val="00BD5784"/>
    <w:rsid w:val="00BE3487"/>
    <w:rsid w:val="00C3101E"/>
    <w:rsid w:val="00C629F4"/>
    <w:rsid w:val="00C635F6"/>
    <w:rsid w:val="00C76587"/>
    <w:rsid w:val="00C81A2E"/>
    <w:rsid w:val="00C87B3E"/>
    <w:rsid w:val="00C92268"/>
    <w:rsid w:val="00C93E57"/>
    <w:rsid w:val="00CA43B9"/>
    <w:rsid w:val="00CC4C99"/>
    <w:rsid w:val="00CF01E7"/>
    <w:rsid w:val="00D0379B"/>
    <w:rsid w:val="00D33C42"/>
    <w:rsid w:val="00D457B1"/>
    <w:rsid w:val="00D72EBA"/>
    <w:rsid w:val="00D86EA8"/>
    <w:rsid w:val="00D91A8C"/>
    <w:rsid w:val="00D950C7"/>
    <w:rsid w:val="00DE5130"/>
    <w:rsid w:val="00DF5C8F"/>
    <w:rsid w:val="00E100EC"/>
    <w:rsid w:val="00E17768"/>
    <w:rsid w:val="00E322EE"/>
    <w:rsid w:val="00E34D12"/>
    <w:rsid w:val="00E46929"/>
    <w:rsid w:val="00E46FBC"/>
    <w:rsid w:val="00E618E4"/>
    <w:rsid w:val="00E83917"/>
    <w:rsid w:val="00E91AC9"/>
    <w:rsid w:val="00EA31CC"/>
    <w:rsid w:val="00EB3717"/>
    <w:rsid w:val="00EC2EDD"/>
    <w:rsid w:val="00EE0B6A"/>
    <w:rsid w:val="00EF3AC0"/>
    <w:rsid w:val="00F43B5B"/>
    <w:rsid w:val="00F559D8"/>
    <w:rsid w:val="00F65245"/>
    <w:rsid w:val="00F75E02"/>
    <w:rsid w:val="00F92490"/>
    <w:rsid w:val="00FA79DA"/>
    <w:rsid w:val="00FC7D4B"/>
    <w:rsid w:val="00FD05FA"/>
    <w:rsid w:val="00FD4858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2758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11C25B-D292-ED40-8050-32F3873C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723</Words>
  <Characters>4127</Characters>
  <Application>Microsoft Macintosh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175</cp:revision>
  <cp:lastPrinted>2017-10-20T22:46:00Z</cp:lastPrinted>
  <dcterms:created xsi:type="dcterms:W3CDTF">2017-10-16T22:04:00Z</dcterms:created>
  <dcterms:modified xsi:type="dcterms:W3CDTF">2017-11-11T00:08:00Z</dcterms:modified>
</cp:coreProperties>
</file>