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997A8" w14:textId="7C43E877" w:rsidR="00AC6051" w:rsidRPr="002D0995" w:rsidRDefault="000D6DE4" w:rsidP="001F537F">
      <w:pPr>
        <w:spacing w:line="480" w:lineRule="auto"/>
        <w:contextualSpacing/>
        <w:rPr>
          <w:rFonts w:ascii="Times New Roman" w:hAnsi="Times New Roman" w:cs="Times New Roman"/>
          <w:b/>
        </w:rPr>
      </w:pPr>
      <w:r w:rsidRPr="002D0995">
        <w:rPr>
          <w:rFonts w:ascii="Times New Roman" w:hAnsi="Times New Roman" w:cs="Times New Roman"/>
          <w:b/>
        </w:rPr>
        <w:t>We</w:t>
      </w:r>
      <w:r w:rsidR="007244C8" w:rsidRPr="002D0995">
        <w:rPr>
          <w:rFonts w:ascii="Times New Roman" w:hAnsi="Times New Roman" w:cs="Times New Roman"/>
          <w:b/>
        </w:rPr>
        <w:t xml:space="preserve"> affirm.</w:t>
      </w:r>
    </w:p>
    <w:p w14:paraId="11DA70DB" w14:textId="74BFB035" w:rsidR="00EC6DA2" w:rsidRPr="001F537F" w:rsidRDefault="00EC6DA2" w:rsidP="00EC6DA2">
      <w:pPr>
        <w:spacing w:line="480" w:lineRule="auto"/>
        <w:contextualSpacing/>
        <w:rPr>
          <w:rFonts w:ascii="Times New Roman" w:hAnsi="Times New Roman" w:cs="Times New Roman"/>
          <w:b/>
        </w:rPr>
      </w:pPr>
      <w:r w:rsidRPr="001F537F">
        <w:rPr>
          <w:rFonts w:ascii="Times New Roman" w:hAnsi="Times New Roman" w:cs="Times New Roman"/>
          <w:b/>
        </w:rPr>
        <w:t>Con</w:t>
      </w:r>
      <w:r w:rsidR="00E00D09">
        <w:rPr>
          <w:rFonts w:ascii="Times New Roman" w:hAnsi="Times New Roman" w:cs="Times New Roman"/>
          <w:b/>
        </w:rPr>
        <w:t>tention one is revitalizing the past</w:t>
      </w:r>
      <w:r w:rsidRPr="001F537F">
        <w:rPr>
          <w:rFonts w:ascii="Times New Roman" w:hAnsi="Times New Roman" w:cs="Times New Roman"/>
          <w:b/>
        </w:rPr>
        <w:t>.</w:t>
      </w:r>
    </w:p>
    <w:p w14:paraId="466CD0E3" w14:textId="4CF261E3" w:rsidR="00EC6DA2" w:rsidRPr="00EC6DA2" w:rsidRDefault="00EC6DA2" w:rsidP="00EC6DA2">
      <w:pPr>
        <w:widowControl w:val="0"/>
        <w:autoSpaceDE w:val="0"/>
        <w:autoSpaceDN w:val="0"/>
        <w:adjustRightInd w:val="0"/>
        <w:spacing w:line="480" w:lineRule="auto"/>
        <w:rPr>
          <w:rFonts w:ascii="Cambria" w:hAnsi="Cambria" w:cs="Cambria"/>
          <w:color w:val="1A1A1A"/>
        </w:rPr>
      </w:pPr>
      <w:r w:rsidRPr="001F537F">
        <w:rPr>
          <w:rFonts w:ascii="Times New Roman" w:hAnsi="Times New Roman" w:cs="Times New Roman"/>
          <w:color w:val="1A1A1A"/>
        </w:rPr>
        <w:t xml:space="preserve">Capital formation is the process through which businesses </w:t>
      </w:r>
      <w:r>
        <w:rPr>
          <w:rFonts w:ascii="Times New Roman" w:hAnsi="Times New Roman" w:cs="Times New Roman"/>
          <w:color w:val="1A1A1A"/>
        </w:rPr>
        <w:t>attain</w:t>
      </w:r>
      <w:r w:rsidR="00E00D09">
        <w:rPr>
          <w:rFonts w:ascii="Times New Roman" w:hAnsi="Times New Roman" w:cs="Times New Roman"/>
          <w:color w:val="1A1A1A"/>
        </w:rPr>
        <w:t xml:space="preserve"> resources, such as </w:t>
      </w:r>
      <w:r w:rsidR="00E00D09" w:rsidRPr="001F537F">
        <w:rPr>
          <w:rFonts w:ascii="Times New Roman" w:hAnsi="Times New Roman" w:cs="Times New Roman"/>
          <w:color w:val="1A1A1A"/>
        </w:rPr>
        <w:t>equipment, machines, and factories</w:t>
      </w:r>
      <w:r w:rsidR="00E00D09">
        <w:rPr>
          <w:rFonts w:ascii="Times New Roman" w:hAnsi="Times New Roman" w:cs="Times New Roman"/>
          <w:color w:val="1A1A1A"/>
        </w:rPr>
        <w:t>, in order to expand</w:t>
      </w:r>
      <w:r w:rsidRPr="001F537F">
        <w:rPr>
          <w:rFonts w:ascii="Times New Roman" w:hAnsi="Times New Roman" w:cs="Times New Roman"/>
          <w:color w:val="1A1A1A"/>
        </w:rPr>
        <w:t xml:space="preserve">. </w:t>
      </w:r>
      <w:r w:rsidRPr="00955EE2">
        <w:rPr>
          <w:rFonts w:ascii="Times New Roman" w:hAnsi="Times New Roman" w:cs="Times New Roman"/>
        </w:rPr>
        <w:t xml:space="preserve">Connie Mack </w:t>
      </w:r>
      <w:r w:rsidRPr="001F537F">
        <w:rPr>
          <w:rFonts w:ascii="Times New Roman" w:hAnsi="Times New Roman" w:cs="Times New Roman"/>
          <w:color w:val="1A1A1A"/>
        </w:rPr>
        <w:t>of the Joint Economic Committee</w:t>
      </w:r>
      <w:r w:rsidR="00DC5BA5">
        <w:rPr>
          <w:rFonts w:ascii="Times New Roman" w:hAnsi="Times New Roman" w:cs="Times New Roman"/>
          <w:color w:val="1A1A1A"/>
          <w:vertAlign w:val="subscript"/>
        </w:rPr>
        <w:t>99</w:t>
      </w:r>
      <w:r w:rsidRPr="001F537F">
        <w:rPr>
          <w:rFonts w:ascii="Times New Roman" w:hAnsi="Times New Roman" w:cs="Times New Roman"/>
          <w:color w:val="1A1A1A"/>
        </w:rPr>
        <w:t xml:space="preserve"> explains the importanc</w:t>
      </w:r>
      <w:r w:rsidR="00305953">
        <w:rPr>
          <w:rFonts w:ascii="Times New Roman" w:hAnsi="Times New Roman" w:cs="Times New Roman"/>
          <w:color w:val="1A1A1A"/>
        </w:rPr>
        <w:t xml:space="preserve">e of capital formation because </w:t>
      </w:r>
      <w:r w:rsidRPr="001F537F">
        <w:rPr>
          <w:rFonts w:ascii="Times New Roman" w:hAnsi="Times New Roman" w:cs="Times New Roman"/>
          <w:color w:val="1A1A1A"/>
        </w:rPr>
        <w:t>it heightens producti</w:t>
      </w:r>
      <w:r w:rsidR="00170551">
        <w:rPr>
          <w:rFonts w:ascii="Times New Roman" w:hAnsi="Times New Roman" w:cs="Times New Roman"/>
          <w:color w:val="1A1A1A"/>
        </w:rPr>
        <w:t>vity</w:t>
      </w:r>
      <w:r w:rsidRPr="001F537F">
        <w:rPr>
          <w:rFonts w:ascii="Times New Roman" w:hAnsi="Times New Roman" w:cs="Times New Roman"/>
          <w:color w:val="1A1A1A"/>
        </w:rPr>
        <w:t>.</w:t>
      </w:r>
      <w:r>
        <w:rPr>
          <w:rFonts w:ascii="Cambria" w:hAnsi="Cambria" w:cs="Cambria"/>
          <w:color w:val="1A1A1A"/>
        </w:rPr>
        <w:t xml:space="preserve"> </w:t>
      </w:r>
      <w:r w:rsidRPr="00EC6DA2">
        <w:rPr>
          <w:rFonts w:ascii="Times New Roman" w:hAnsi="Times New Roman" w:cs="Times New Roman"/>
          <w:color w:val="1A1A1A"/>
        </w:rPr>
        <w:t>Abolishing the capital gains tax would catalyze a new wave of capital formation</w:t>
      </w:r>
      <w:r w:rsidRPr="00EC6DA2">
        <w:rPr>
          <w:rFonts w:ascii="Times New Roman" w:hAnsi="Times New Roman" w:cs="Times New Roman"/>
        </w:rPr>
        <w:t xml:space="preserve"> by reducing the cost of capital</w:t>
      </w:r>
      <w:r w:rsidR="00F4600B">
        <w:rPr>
          <w:rFonts w:ascii="Times New Roman" w:hAnsi="Times New Roman" w:cs="Times New Roman"/>
        </w:rPr>
        <w:t>.</w:t>
      </w:r>
    </w:p>
    <w:p w14:paraId="025CF12F" w14:textId="478135AF" w:rsidR="00EC6DA2" w:rsidRPr="00C67C42" w:rsidRDefault="00EC6DA2" w:rsidP="00EC6DA2">
      <w:pPr>
        <w:spacing w:line="480" w:lineRule="auto"/>
        <w:contextualSpacing/>
        <w:rPr>
          <w:rFonts w:ascii="Times New Roman" w:hAnsi="Times New Roman" w:cs="Times New Roman"/>
          <w:color w:val="1A1A1A"/>
        </w:rPr>
      </w:pPr>
      <w:r w:rsidRPr="00955EE2">
        <w:rPr>
          <w:rFonts w:ascii="Times New Roman" w:hAnsi="Times New Roman" w:cs="Times New Roman"/>
        </w:rPr>
        <w:t>J.D. Foster</w:t>
      </w:r>
      <w:r w:rsidR="00154478">
        <w:rPr>
          <w:rFonts w:ascii="Times New Roman" w:hAnsi="Times New Roman" w:cs="Times New Roman"/>
          <w:vertAlign w:val="subscript"/>
        </w:rPr>
        <w:t>10</w:t>
      </w:r>
      <w:r w:rsidRPr="00955EE2">
        <w:rPr>
          <w:rFonts w:ascii="Times New Roman" w:hAnsi="Times New Roman" w:cs="Times New Roman"/>
        </w:rPr>
        <w:t xml:space="preserve"> </w:t>
      </w:r>
      <w:r w:rsidRPr="001F537F">
        <w:rPr>
          <w:rFonts w:ascii="Times New Roman" w:hAnsi="Times New Roman" w:cs="Times New Roman"/>
          <w:color w:val="1A1A1A"/>
        </w:rPr>
        <w:t>of the Roe Institute for Economic Policy Studies explains that the capital gains tax increases the cost that business</w:t>
      </w:r>
      <w:r w:rsidR="00170551">
        <w:rPr>
          <w:rFonts w:ascii="Times New Roman" w:hAnsi="Times New Roman" w:cs="Times New Roman"/>
          <w:color w:val="1A1A1A"/>
        </w:rPr>
        <w:t xml:space="preserve">es pay for necessary resources. </w:t>
      </w:r>
      <w:r w:rsidR="00F4600B">
        <w:rPr>
          <w:rFonts w:ascii="Times New Roman" w:hAnsi="Times New Roman" w:cs="Times New Roman"/>
          <w:color w:val="1A1A1A"/>
        </w:rPr>
        <w:t xml:space="preserve">When a business cannot afford </w:t>
      </w:r>
      <w:r w:rsidRPr="001F537F">
        <w:rPr>
          <w:rFonts w:ascii="Times New Roman" w:hAnsi="Times New Roman" w:cs="Times New Roman"/>
          <w:color w:val="1A1A1A"/>
        </w:rPr>
        <w:t xml:space="preserve">these </w:t>
      </w:r>
      <w:r w:rsidR="00F4600B">
        <w:rPr>
          <w:rFonts w:ascii="Times New Roman" w:hAnsi="Times New Roman" w:cs="Times New Roman"/>
          <w:color w:val="1A1A1A"/>
        </w:rPr>
        <w:t xml:space="preserve">expenses, it </w:t>
      </w:r>
      <w:r w:rsidRPr="001F537F">
        <w:rPr>
          <w:rFonts w:ascii="Times New Roman" w:hAnsi="Times New Roman" w:cs="Times New Roman"/>
          <w:color w:val="1A1A1A"/>
        </w:rPr>
        <w:t>stagnate</w:t>
      </w:r>
      <w:r w:rsidR="00170551">
        <w:rPr>
          <w:rFonts w:ascii="Times New Roman" w:hAnsi="Times New Roman" w:cs="Times New Roman"/>
          <w:color w:val="1A1A1A"/>
        </w:rPr>
        <w:t>s</w:t>
      </w:r>
      <w:r w:rsidRPr="001F537F">
        <w:rPr>
          <w:rFonts w:ascii="Times New Roman" w:hAnsi="Times New Roman" w:cs="Times New Roman"/>
          <w:color w:val="1A1A1A"/>
        </w:rPr>
        <w:t>, stopping expansion.</w:t>
      </w:r>
      <w:r w:rsidR="00C67C42">
        <w:rPr>
          <w:rFonts w:ascii="Times New Roman" w:hAnsi="Times New Roman" w:cs="Times New Roman"/>
          <w:color w:val="1A1A1A"/>
        </w:rPr>
        <w:t xml:space="preserve"> </w:t>
      </w:r>
      <w:r w:rsidRPr="00955EE2">
        <w:rPr>
          <w:rFonts w:ascii="Times New Roman" w:hAnsi="Times New Roman" w:cs="Times New Roman"/>
        </w:rPr>
        <w:t>Economics Nobel Prize winner Robert Lucas</w:t>
      </w:r>
      <w:r w:rsidR="00154478">
        <w:rPr>
          <w:rFonts w:ascii="Times New Roman" w:hAnsi="Times New Roman" w:cs="Times New Roman"/>
          <w:vertAlign w:val="subscript"/>
        </w:rPr>
        <w:t>13</w:t>
      </w:r>
      <w:r w:rsidRPr="00955EE2">
        <w:rPr>
          <w:rFonts w:ascii="Times New Roman" w:hAnsi="Times New Roman" w:cs="Times New Roman"/>
        </w:rPr>
        <w:t xml:space="preserve"> quantifies that abolishing the capital gains tax would increase the amount of capital in the US by thirty-five percent.</w:t>
      </w:r>
    </w:p>
    <w:p w14:paraId="429D5B0F" w14:textId="77777777" w:rsidR="00EC6DA2" w:rsidRDefault="00EC6DA2" w:rsidP="00EC6DA2">
      <w:pPr>
        <w:spacing w:line="480" w:lineRule="auto"/>
        <w:contextualSpacing/>
        <w:rPr>
          <w:rFonts w:ascii="Times New Roman" w:hAnsi="Times New Roman" w:cs="Times New Roman"/>
          <w:b/>
        </w:rPr>
      </w:pPr>
    </w:p>
    <w:p w14:paraId="7C2AFA82" w14:textId="77777777" w:rsidR="00C67C42" w:rsidRDefault="00C67C42" w:rsidP="00EC6DA2">
      <w:pPr>
        <w:spacing w:line="480" w:lineRule="auto"/>
        <w:contextualSpacing/>
        <w:rPr>
          <w:rFonts w:ascii="Times New Roman" w:hAnsi="Times New Roman" w:cs="Times New Roman"/>
          <w:b/>
        </w:rPr>
      </w:pPr>
    </w:p>
    <w:p w14:paraId="0E3EADF4" w14:textId="12F196A9" w:rsidR="00EC6DA2" w:rsidRPr="00955EE2" w:rsidRDefault="00EC6DA2" w:rsidP="00EC6DA2">
      <w:pPr>
        <w:spacing w:line="480" w:lineRule="auto"/>
        <w:contextualSpacing/>
        <w:rPr>
          <w:rFonts w:ascii="Times New Roman" w:hAnsi="Times New Roman" w:cs="Times New Roman"/>
          <w:b/>
        </w:rPr>
      </w:pPr>
      <w:r>
        <w:rPr>
          <w:rFonts w:ascii="Times New Roman" w:hAnsi="Times New Roman" w:cs="Times New Roman"/>
          <w:b/>
        </w:rPr>
        <w:t>The impact</w:t>
      </w:r>
      <w:r w:rsidRPr="00955EE2">
        <w:rPr>
          <w:rFonts w:ascii="Times New Roman" w:hAnsi="Times New Roman" w:cs="Times New Roman"/>
          <w:b/>
        </w:rPr>
        <w:t xml:space="preserve"> is more economic growth.</w:t>
      </w:r>
    </w:p>
    <w:p w14:paraId="15A42FA0" w14:textId="6AFBA22A" w:rsidR="00EC6DA2" w:rsidRPr="00955EE2" w:rsidRDefault="00EC6DA2" w:rsidP="00EC6DA2">
      <w:pPr>
        <w:spacing w:line="480" w:lineRule="auto"/>
        <w:contextualSpacing/>
        <w:rPr>
          <w:rFonts w:ascii="Times New Roman" w:hAnsi="Times New Roman" w:cs="Times New Roman"/>
        </w:rPr>
      </w:pPr>
      <w:r w:rsidRPr="00955EE2">
        <w:rPr>
          <w:rFonts w:ascii="Times New Roman" w:hAnsi="Times New Roman" w:cs="Times New Roman"/>
        </w:rPr>
        <w:t>Morris Davis</w:t>
      </w:r>
      <w:r w:rsidR="009B7756">
        <w:rPr>
          <w:rFonts w:ascii="Times New Roman" w:hAnsi="Times New Roman" w:cs="Times New Roman"/>
          <w:vertAlign w:val="subscript"/>
        </w:rPr>
        <w:t>17</w:t>
      </w:r>
      <w:r w:rsidRPr="00955EE2">
        <w:rPr>
          <w:rFonts w:ascii="Times New Roman" w:hAnsi="Times New Roman" w:cs="Times New Roman"/>
        </w:rPr>
        <w:t xml:space="preserve"> of Rutgers </w:t>
      </w:r>
      <w:r>
        <w:rPr>
          <w:rFonts w:ascii="Times New Roman" w:hAnsi="Times New Roman" w:cs="Times New Roman"/>
        </w:rPr>
        <w:t xml:space="preserve">quantifies that a </w:t>
      </w:r>
      <w:r w:rsidRPr="00955EE2">
        <w:rPr>
          <w:rFonts w:ascii="Times New Roman" w:hAnsi="Times New Roman" w:cs="Times New Roman"/>
        </w:rPr>
        <w:t>one percent</w:t>
      </w:r>
      <w:r>
        <w:rPr>
          <w:rFonts w:ascii="Times New Roman" w:hAnsi="Times New Roman" w:cs="Times New Roman"/>
        </w:rPr>
        <w:t xml:space="preserve"> increase in capital formation increases </w:t>
      </w:r>
      <w:r w:rsidRPr="00955EE2">
        <w:rPr>
          <w:rFonts w:ascii="Times New Roman" w:hAnsi="Times New Roman" w:cs="Times New Roman"/>
        </w:rPr>
        <w:t>total GDP by point three-eight percent.</w:t>
      </w:r>
      <w:r>
        <w:rPr>
          <w:rFonts w:ascii="Times New Roman" w:hAnsi="Times New Roman" w:cs="Times New Roman"/>
        </w:rPr>
        <w:t xml:space="preserve"> </w:t>
      </w:r>
      <w:r w:rsidR="00F4600B">
        <w:rPr>
          <w:rFonts w:ascii="Times New Roman" w:hAnsi="Times New Roman" w:cs="Times New Roman"/>
        </w:rPr>
        <w:t>Thus, affirming</w:t>
      </w:r>
      <w:r w:rsidRPr="00955EE2">
        <w:rPr>
          <w:rFonts w:ascii="Times New Roman" w:hAnsi="Times New Roman" w:cs="Times New Roman"/>
        </w:rPr>
        <w:t xml:space="preserve"> </w:t>
      </w:r>
      <w:r w:rsidR="00F4600B">
        <w:rPr>
          <w:rFonts w:ascii="Times New Roman" w:hAnsi="Times New Roman" w:cs="Times New Roman"/>
        </w:rPr>
        <w:t xml:space="preserve">means </w:t>
      </w:r>
      <w:r w:rsidRPr="00955EE2">
        <w:rPr>
          <w:rFonts w:ascii="Times New Roman" w:hAnsi="Times New Roman" w:cs="Times New Roman"/>
        </w:rPr>
        <w:t xml:space="preserve">a thirteen percent increase in GDP. </w:t>
      </w:r>
    </w:p>
    <w:p w14:paraId="56C3D9A0" w14:textId="77777777" w:rsidR="00EC6DA2" w:rsidRDefault="00EC6DA2" w:rsidP="00EC6DA2">
      <w:pPr>
        <w:spacing w:line="480" w:lineRule="auto"/>
        <w:contextualSpacing/>
        <w:rPr>
          <w:rFonts w:ascii="Times New Roman" w:hAnsi="Times New Roman" w:cs="Times New Roman"/>
        </w:rPr>
      </w:pPr>
    </w:p>
    <w:p w14:paraId="1FDE1758" w14:textId="77777777" w:rsidR="00EC6DA2" w:rsidRDefault="00EC6DA2" w:rsidP="00EC6DA2">
      <w:pPr>
        <w:spacing w:line="480" w:lineRule="auto"/>
        <w:contextualSpacing/>
        <w:rPr>
          <w:rFonts w:ascii="Times New Roman" w:hAnsi="Times New Roman" w:cs="Times New Roman"/>
        </w:rPr>
      </w:pPr>
    </w:p>
    <w:p w14:paraId="56190F2E" w14:textId="77777777" w:rsidR="00170551" w:rsidRDefault="00170551" w:rsidP="00EC6DA2">
      <w:pPr>
        <w:spacing w:line="480" w:lineRule="auto"/>
        <w:contextualSpacing/>
        <w:rPr>
          <w:rFonts w:ascii="Times New Roman" w:hAnsi="Times New Roman" w:cs="Times New Roman"/>
        </w:rPr>
      </w:pPr>
    </w:p>
    <w:p w14:paraId="1A6832AD" w14:textId="77777777" w:rsidR="00170551" w:rsidRDefault="00170551" w:rsidP="00EC6DA2">
      <w:pPr>
        <w:spacing w:line="480" w:lineRule="auto"/>
        <w:contextualSpacing/>
        <w:rPr>
          <w:rFonts w:ascii="Times New Roman" w:hAnsi="Times New Roman" w:cs="Times New Roman"/>
        </w:rPr>
      </w:pPr>
    </w:p>
    <w:p w14:paraId="2A6CDDF5" w14:textId="77777777" w:rsidR="00170551" w:rsidRDefault="00170551" w:rsidP="00EC6DA2">
      <w:pPr>
        <w:spacing w:line="480" w:lineRule="auto"/>
        <w:contextualSpacing/>
        <w:rPr>
          <w:rFonts w:ascii="Times New Roman" w:hAnsi="Times New Roman" w:cs="Times New Roman"/>
        </w:rPr>
      </w:pPr>
    </w:p>
    <w:p w14:paraId="263258D2" w14:textId="77777777" w:rsidR="00EC6DA2" w:rsidRDefault="00EC6DA2" w:rsidP="00EC6DA2">
      <w:pPr>
        <w:spacing w:line="480" w:lineRule="auto"/>
        <w:contextualSpacing/>
        <w:rPr>
          <w:rFonts w:ascii="Times New Roman" w:hAnsi="Times New Roman" w:cs="Times New Roman"/>
        </w:rPr>
      </w:pPr>
    </w:p>
    <w:p w14:paraId="78D7CDE6" w14:textId="77777777" w:rsidR="00E00D09" w:rsidRDefault="00E00D09" w:rsidP="00EC6DA2">
      <w:pPr>
        <w:spacing w:line="480" w:lineRule="auto"/>
        <w:contextualSpacing/>
        <w:rPr>
          <w:rFonts w:ascii="Times New Roman" w:hAnsi="Times New Roman" w:cs="Times New Roman"/>
        </w:rPr>
      </w:pPr>
    </w:p>
    <w:p w14:paraId="74863F8F" w14:textId="77777777" w:rsidR="00EC6DA2" w:rsidRDefault="00EC6DA2" w:rsidP="00EC6DA2">
      <w:pPr>
        <w:spacing w:line="480" w:lineRule="auto"/>
        <w:contextualSpacing/>
        <w:rPr>
          <w:rFonts w:ascii="Times New Roman" w:hAnsi="Times New Roman" w:cs="Times New Roman"/>
        </w:rPr>
      </w:pPr>
    </w:p>
    <w:p w14:paraId="5D4815BA" w14:textId="77777777" w:rsidR="00C67C42" w:rsidRDefault="00C67C42" w:rsidP="00EC6DA2">
      <w:pPr>
        <w:spacing w:line="480" w:lineRule="auto"/>
        <w:contextualSpacing/>
        <w:rPr>
          <w:rFonts w:ascii="Times New Roman" w:hAnsi="Times New Roman" w:cs="Times New Roman"/>
        </w:rPr>
      </w:pPr>
    </w:p>
    <w:p w14:paraId="31766CD8" w14:textId="77777777" w:rsidR="00C67C42" w:rsidRPr="00955EE2" w:rsidRDefault="00C67C42" w:rsidP="00EC6DA2">
      <w:pPr>
        <w:spacing w:line="480" w:lineRule="auto"/>
        <w:contextualSpacing/>
        <w:rPr>
          <w:rFonts w:ascii="Times New Roman" w:hAnsi="Times New Roman" w:cs="Times New Roman"/>
        </w:rPr>
      </w:pPr>
    </w:p>
    <w:p w14:paraId="53C160DE" w14:textId="77777777" w:rsidR="00C67C42" w:rsidRPr="00955EE2" w:rsidRDefault="00C67C42" w:rsidP="00EC6DA2">
      <w:pPr>
        <w:spacing w:line="480" w:lineRule="auto"/>
        <w:contextualSpacing/>
        <w:rPr>
          <w:rFonts w:ascii="Times New Roman" w:hAnsi="Times New Roman" w:cs="Times New Roman"/>
        </w:rPr>
      </w:pPr>
    </w:p>
    <w:p w14:paraId="3973FC99" w14:textId="2A4EBD18" w:rsidR="00E15AF0" w:rsidRDefault="00E15AF0" w:rsidP="00E15AF0">
      <w:pPr>
        <w:widowControl w:val="0"/>
        <w:autoSpaceDE w:val="0"/>
        <w:autoSpaceDN w:val="0"/>
        <w:adjustRightInd w:val="0"/>
        <w:spacing w:line="480" w:lineRule="auto"/>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 xml:space="preserve">Contention </w:t>
      </w:r>
      <w:r w:rsidR="00EC6DA2">
        <w:rPr>
          <w:rFonts w:ascii="Times New Roman" w:hAnsi="Times New Roman" w:cs="Times New Roman"/>
          <w:b/>
          <w:bCs/>
          <w:color w:val="000000" w:themeColor="text1"/>
        </w:rPr>
        <w:t>two</w:t>
      </w:r>
      <w:r>
        <w:rPr>
          <w:rFonts w:ascii="Times New Roman" w:hAnsi="Times New Roman" w:cs="Times New Roman"/>
          <w:b/>
          <w:bCs/>
          <w:color w:val="000000" w:themeColor="text1"/>
        </w:rPr>
        <w:t xml:space="preserve"> is </w:t>
      </w:r>
      <w:r w:rsidR="00E00D09">
        <w:rPr>
          <w:rFonts w:ascii="Times New Roman" w:hAnsi="Times New Roman" w:cs="Times New Roman"/>
          <w:b/>
          <w:bCs/>
          <w:color w:val="000000" w:themeColor="text1"/>
        </w:rPr>
        <w:t>fixing the present</w:t>
      </w:r>
      <w:r>
        <w:rPr>
          <w:rFonts w:ascii="Times New Roman" w:hAnsi="Times New Roman" w:cs="Times New Roman"/>
          <w:b/>
          <w:bCs/>
          <w:color w:val="000000" w:themeColor="text1"/>
        </w:rPr>
        <w:t>.</w:t>
      </w:r>
    </w:p>
    <w:p w14:paraId="31AE5512" w14:textId="3E54BB69" w:rsidR="00E15AF0" w:rsidRDefault="00E15AF0" w:rsidP="00E15AF0">
      <w:pPr>
        <w:widowControl w:val="0"/>
        <w:autoSpaceDE w:val="0"/>
        <w:autoSpaceDN w:val="0"/>
        <w:adjustRightInd w:val="0"/>
        <w:spacing w:line="48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Cesar Conda of the National Review explains that the capital gains tax represents double taxation. With the tax in place, income is taxed at the corporate level and again at the individual level when </w:t>
      </w:r>
      <w:r w:rsidR="00C67C42">
        <w:rPr>
          <w:rFonts w:ascii="Times New Roman" w:hAnsi="Times New Roman" w:cs="Times New Roman"/>
          <w:bCs/>
          <w:color w:val="000000" w:themeColor="text1"/>
        </w:rPr>
        <w:t>owners</w:t>
      </w:r>
      <w:r>
        <w:rPr>
          <w:rFonts w:ascii="Times New Roman" w:hAnsi="Times New Roman" w:cs="Times New Roman"/>
          <w:bCs/>
          <w:color w:val="000000" w:themeColor="text1"/>
        </w:rPr>
        <w:t xml:space="preserve"> sell their corporate stock. He furthers that this encourages companies to finance their operations </w:t>
      </w:r>
      <w:r w:rsidR="00305953">
        <w:rPr>
          <w:rFonts w:ascii="Times New Roman" w:hAnsi="Times New Roman" w:cs="Times New Roman"/>
          <w:bCs/>
          <w:color w:val="000000" w:themeColor="text1"/>
        </w:rPr>
        <w:t xml:space="preserve">through </w:t>
      </w:r>
      <w:r>
        <w:rPr>
          <w:rFonts w:ascii="Times New Roman" w:hAnsi="Times New Roman" w:cs="Times New Roman"/>
          <w:bCs/>
          <w:color w:val="000000" w:themeColor="text1"/>
        </w:rPr>
        <w:t xml:space="preserve">debt instead of selling </w:t>
      </w:r>
      <w:r w:rsidR="00C67C42">
        <w:rPr>
          <w:rFonts w:ascii="Times New Roman" w:hAnsi="Times New Roman" w:cs="Times New Roman"/>
          <w:bCs/>
          <w:color w:val="000000" w:themeColor="text1"/>
        </w:rPr>
        <w:t xml:space="preserve">shares since </w:t>
      </w:r>
      <w:r w:rsidR="004A7ED2">
        <w:rPr>
          <w:rFonts w:ascii="Times New Roman" w:hAnsi="Times New Roman" w:cs="Times New Roman"/>
          <w:bCs/>
          <w:color w:val="000000" w:themeColor="text1"/>
        </w:rPr>
        <w:t>debt financing</w:t>
      </w:r>
      <w:r>
        <w:rPr>
          <w:rFonts w:ascii="Times New Roman" w:hAnsi="Times New Roman" w:cs="Times New Roman"/>
          <w:bCs/>
          <w:color w:val="000000" w:themeColor="text1"/>
        </w:rPr>
        <w:t xml:space="preserve"> is taxed only once. </w:t>
      </w:r>
      <w:r w:rsidR="009A6BCF">
        <w:rPr>
          <w:rFonts w:ascii="Times New Roman" w:hAnsi="Times New Roman" w:cs="Times New Roman"/>
          <w:bCs/>
          <w:color w:val="000000" w:themeColor="text1"/>
        </w:rPr>
        <w:t>Accordingly</w:t>
      </w:r>
      <w:r w:rsidR="00326EB1">
        <w:rPr>
          <w:rFonts w:ascii="Times New Roman" w:hAnsi="Times New Roman" w:cs="Times New Roman"/>
          <w:bCs/>
          <w:color w:val="000000" w:themeColor="text1"/>
        </w:rPr>
        <w:t xml:space="preserve">, Patti </w:t>
      </w:r>
      <w:proofErr w:type="spellStart"/>
      <w:r w:rsidR="00326EB1">
        <w:rPr>
          <w:rFonts w:ascii="Times New Roman" w:hAnsi="Times New Roman" w:cs="Times New Roman"/>
          <w:bCs/>
          <w:color w:val="000000" w:themeColor="text1"/>
        </w:rPr>
        <w:t>Domm</w:t>
      </w:r>
      <w:proofErr w:type="spellEnd"/>
      <w:r w:rsidR="00326EB1">
        <w:rPr>
          <w:rFonts w:ascii="Times New Roman" w:hAnsi="Times New Roman" w:cs="Times New Roman"/>
          <w:bCs/>
          <w:color w:val="000000" w:themeColor="text1"/>
        </w:rPr>
        <w:t xml:space="preserve"> of CNBC reports that </w:t>
      </w:r>
      <w:r w:rsidR="00A74D2F">
        <w:rPr>
          <w:rFonts w:ascii="Times New Roman" w:hAnsi="Times New Roman" w:cs="Times New Roman"/>
          <w:bCs/>
          <w:color w:val="000000" w:themeColor="text1"/>
        </w:rPr>
        <w:t xml:space="preserve">corporate debt is at an </w:t>
      </w:r>
      <w:r w:rsidR="00DF4342">
        <w:rPr>
          <w:rFonts w:ascii="Times New Roman" w:hAnsi="Times New Roman" w:cs="Times New Roman"/>
          <w:bCs/>
          <w:color w:val="000000" w:themeColor="text1"/>
        </w:rPr>
        <w:t>all-time</w:t>
      </w:r>
      <w:r w:rsidR="00A74D2F">
        <w:rPr>
          <w:rFonts w:ascii="Times New Roman" w:hAnsi="Times New Roman" w:cs="Times New Roman"/>
          <w:bCs/>
          <w:color w:val="000000" w:themeColor="text1"/>
        </w:rPr>
        <w:t xml:space="preserve"> high.</w:t>
      </w:r>
      <w:r w:rsidR="000E6572">
        <w:rPr>
          <w:rFonts w:ascii="Times New Roman" w:hAnsi="Times New Roman" w:cs="Times New Roman"/>
          <w:bCs/>
          <w:color w:val="000000" w:themeColor="text1"/>
        </w:rPr>
        <w:t xml:space="preserve"> </w:t>
      </w:r>
      <w:r w:rsidR="008B367E">
        <w:rPr>
          <w:rFonts w:ascii="Times New Roman" w:hAnsi="Times New Roman" w:cs="Times New Roman"/>
          <w:bCs/>
          <w:color w:val="000000" w:themeColor="text1"/>
        </w:rPr>
        <w:t>Fortunately, Daniel Mitchell of the Foundation for Economic Education concludes that ending double-taxation by abolishing the capital gains tax would put debt and equity on</w:t>
      </w:r>
      <w:r w:rsidR="00305953">
        <w:rPr>
          <w:rFonts w:ascii="Times New Roman" w:hAnsi="Times New Roman" w:cs="Times New Roman"/>
          <w:bCs/>
          <w:color w:val="000000" w:themeColor="text1"/>
        </w:rPr>
        <w:t xml:space="preserve"> a level playing field</w:t>
      </w:r>
      <w:r w:rsidR="008B367E">
        <w:rPr>
          <w:rFonts w:ascii="Times New Roman" w:hAnsi="Times New Roman" w:cs="Times New Roman"/>
          <w:bCs/>
          <w:color w:val="000000" w:themeColor="text1"/>
        </w:rPr>
        <w:t xml:space="preserve">, restoring the preference for equity. </w:t>
      </w:r>
      <w:r w:rsidR="00EC66F4">
        <w:rPr>
          <w:rFonts w:ascii="Times New Roman" w:hAnsi="Times New Roman" w:cs="Times New Roman"/>
          <w:bCs/>
          <w:color w:val="000000" w:themeColor="text1"/>
        </w:rPr>
        <w:t>A failure to do so is catastrophic</w:t>
      </w:r>
      <w:r w:rsidR="000E6572">
        <w:rPr>
          <w:rFonts w:ascii="Times New Roman" w:hAnsi="Times New Roman" w:cs="Times New Roman"/>
          <w:bCs/>
          <w:color w:val="000000" w:themeColor="text1"/>
        </w:rPr>
        <w:t xml:space="preserve">, as Mitchell explains that </w:t>
      </w:r>
      <w:r w:rsidR="00307E11">
        <w:rPr>
          <w:rFonts w:ascii="Times New Roman" w:hAnsi="Times New Roman" w:cs="Times New Roman"/>
          <w:bCs/>
          <w:color w:val="000000" w:themeColor="text1"/>
        </w:rPr>
        <w:t>carrying debt make</w:t>
      </w:r>
      <w:r w:rsidR="00E8121C">
        <w:rPr>
          <w:rFonts w:ascii="Times New Roman" w:hAnsi="Times New Roman" w:cs="Times New Roman"/>
          <w:bCs/>
          <w:color w:val="000000" w:themeColor="text1"/>
        </w:rPr>
        <w:t>s</w:t>
      </w:r>
      <w:r w:rsidR="00307E11">
        <w:rPr>
          <w:rFonts w:ascii="Times New Roman" w:hAnsi="Times New Roman" w:cs="Times New Roman"/>
          <w:bCs/>
          <w:color w:val="000000" w:themeColor="text1"/>
        </w:rPr>
        <w:t xml:space="preserve"> businesses less stable, </w:t>
      </w:r>
      <w:r w:rsidR="006A0E3F">
        <w:rPr>
          <w:rFonts w:ascii="Times New Roman" w:hAnsi="Times New Roman" w:cs="Times New Roman"/>
          <w:bCs/>
          <w:color w:val="000000" w:themeColor="text1"/>
        </w:rPr>
        <w:t xml:space="preserve">because </w:t>
      </w:r>
      <w:r w:rsidR="00024611">
        <w:rPr>
          <w:rFonts w:ascii="Times New Roman" w:hAnsi="Times New Roman" w:cs="Times New Roman"/>
          <w:bCs/>
          <w:color w:val="000000" w:themeColor="text1"/>
        </w:rPr>
        <w:t xml:space="preserve">when businesses face inevitable shocks in revenue, they </w:t>
      </w:r>
      <w:r w:rsidR="006A0E3F">
        <w:rPr>
          <w:rFonts w:ascii="Times New Roman" w:hAnsi="Times New Roman" w:cs="Times New Roman"/>
          <w:bCs/>
          <w:color w:val="000000" w:themeColor="text1"/>
        </w:rPr>
        <w:t xml:space="preserve">must continue to pay </w:t>
      </w:r>
      <w:r w:rsidR="0078226F">
        <w:rPr>
          <w:rFonts w:ascii="Times New Roman" w:hAnsi="Times New Roman" w:cs="Times New Roman"/>
          <w:bCs/>
          <w:color w:val="000000" w:themeColor="text1"/>
        </w:rPr>
        <w:t>off</w:t>
      </w:r>
      <w:r w:rsidR="006A0E3F">
        <w:rPr>
          <w:rFonts w:ascii="Times New Roman" w:hAnsi="Times New Roman" w:cs="Times New Roman"/>
          <w:bCs/>
          <w:color w:val="000000" w:themeColor="text1"/>
        </w:rPr>
        <w:t xml:space="preserve"> their debt regardless of performance</w:t>
      </w:r>
      <w:r w:rsidR="00307E11">
        <w:rPr>
          <w:rFonts w:ascii="Times New Roman" w:hAnsi="Times New Roman" w:cs="Times New Roman"/>
          <w:bCs/>
          <w:color w:val="000000" w:themeColor="text1"/>
        </w:rPr>
        <w:t>.</w:t>
      </w:r>
      <w:r w:rsidR="00764568">
        <w:rPr>
          <w:rFonts w:ascii="Times New Roman" w:hAnsi="Times New Roman" w:cs="Times New Roman"/>
          <w:bCs/>
          <w:color w:val="000000" w:themeColor="text1"/>
        </w:rPr>
        <w:t xml:space="preserve"> This consumes their remaining capital, making it impossible </w:t>
      </w:r>
      <w:r w:rsidR="003D3BC3">
        <w:rPr>
          <w:rFonts w:ascii="Times New Roman" w:hAnsi="Times New Roman" w:cs="Times New Roman"/>
          <w:bCs/>
          <w:color w:val="000000" w:themeColor="text1"/>
        </w:rPr>
        <w:t>to rebound</w:t>
      </w:r>
      <w:r w:rsidR="00D12C69">
        <w:rPr>
          <w:rFonts w:ascii="Times New Roman" w:hAnsi="Times New Roman" w:cs="Times New Roman"/>
          <w:bCs/>
          <w:color w:val="000000" w:themeColor="text1"/>
        </w:rPr>
        <w:t>.</w:t>
      </w:r>
      <w:r w:rsidR="0013732C">
        <w:rPr>
          <w:rFonts w:ascii="Times New Roman" w:hAnsi="Times New Roman" w:cs="Times New Roman"/>
          <w:bCs/>
          <w:color w:val="000000" w:themeColor="text1"/>
        </w:rPr>
        <w:t xml:space="preserve"> </w:t>
      </w:r>
      <w:r w:rsidR="00731619">
        <w:rPr>
          <w:rFonts w:ascii="Times New Roman" w:hAnsi="Times New Roman" w:cs="Times New Roman"/>
          <w:bCs/>
          <w:color w:val="000000" w:themeColor="text1"/>
        </w:rPr>
        <w:t>In other words, s</w:t>
      </w:r>
      <w:r w:rsidR="000936EB">
        <w:rPr>
          <w:rFonts w:ascii="Times New Roman" w:hAnsi="Times New Roman" w:cs="Times New Roman"/>
          <w:bCs/>
          <w:color w:val="000000" w:themeColor="text1"/>
        </w:rPr>
        <w:t xml:space="preserve">hort-term losses can rapidly escalate </w:t>
      </w:r>
      <w:r w:rsidR="00C67C42">
        <w:rPr>
          <w:rFonts w:ascii="Times New Roman" w:hAnsi="Times New Roman" w:cs="Times New Roman"/>
          <w:bCs/>
          <w:color w:val="000000" w:themeColor="text1"/>
        </w:rPr>
        <w:t>in</w:t>
      </w:r>
      <w:r w:rsidR="000936EB">
        <w:rPr>
          <w:rFonts w:ascii="Times New Roman" w:hAnsi="Times New Roman" w:cs="Times New Roman"/>
          <w:bCs/>
          <w:color w:val="000000" w:themeColor="text1"/>
        </w:rPr>
        <w:t>to full on recession as accounts are emp</w:t>
      </w:r>
      <w:r w:rsidR="00A44BBF">
        <w:rPr>
          <w:rFonts w:ascii="Times New Roman" w:hAnsi="Times New Roman" w:cs="Times New Roman"/>
          <w:bCs/>
          <w:color w:val="000000" w:themeColor="text1"/>
        </w:rPr>
        <w:t>tied and companies go bankrupt.</w:t>
      </w:r>
      <w:r w:rsidR="00B75EA6">
        <w:rPr>
          <w:rFonts w:ascii="Times New Roman" w:hAnsi="Times New Roman" w:cs="Times New Roman"/>
          <w:bCs/>
          <w:color w:val="000000" w:themeColor="text1"/>
        </w:rPr>
        <w:t xml:space="preserve"> </w:t>
      </w:r>
      <w:r w:rsidR="00EA3548">
        <w:rPr>
          <w:rFonts w:ascii="Times New Roman" w:hAnsi="Times New Roman" w:cs="Times New Roman"/>
          <w:bCs/>
          <w:color w:val="000000" w:themeColor="text1"/>
        </w:rPr>
        <w:t>Thus, Jo</w:t>
      </w:r>
      <w:r w:rsidR="008D08BC">
        <w:rPr>
          <w:rFonts w:ascii="Times New Roman" w:hAnsi="Times New Roman" w:cs="Times New Roman"/>
          <w:bCs/>
          <w:color w:val="000000" w:themeColor="text1"/>
        </w:rPr>
        <w:t xml:space="preserve">n Faust of Kansas Economic Review concludes that high corporate debt significantly increases the </w:t>
      </w:r>
      <w:r w:rsidR="00820D26">
        <w:rPr>
          <w:rFonts w:ascii="Times New Roman" w:hAnsi="Times New Roman" w:cs="Times New Roman"/>
          <w:bCs/>
          <w:color w:val="000000" w:themeColor="text1"/>
        </w:rPr>
        <w:t xml:space="preserve">likelihood and </w:t>
      </w:r>
      <w:r w:rsidR="008D08BC">
        <w:rPr>
          <w:rFonts w:ascii="Times New Roman" w:hAnsi="Times New Roman" w:cs="Times New Roman"/>
          <w:bCs/>
          <w:color w:val="000000" w:themeColor="text1"/>
        </w:rPr>
        <w:t xml:space="preserve">severity of recessions. </w:t>
      </w:r>
      <w:r w:rsidR="00B75EA6">
        <w:rPr>
          <w:rFonts w:ascii="Times New Roman" w:hAnsi="Times New Roman" w:cs="Times New Roman"/>
          <w:bCs/>
          <w:color w:val="000000" w:themeColor="text1"/>
        </w:rPr>
        <w:t xml:space="preserve">The World Economic Forum </w:t>
      </w:r>
      <w:r w:rsidR="005A185A">
        <w:rPr>
          <w:rFonts w:ascii="Times New Roman" w:hAnsi="Times New Roman" w:cs="Times New Roman"/>
          <w:bCs/>
          <w:color w:val="000000" w:themeColor="text1"/>
        </w:rPr>
        <w:t>confirms</w:t>
      </w:r>
      <w:r w:rsidR="00B75EA6">
        <w:rPr>
          <w:rFonts w:ascii="Times New Roman" w:hAnsi="Times New Roman" w:cs="Times New Roman"/>
          <w:bCs/>
          <w:color w:val="000000" w:themeColor="text1"/>
        </w:rPr>
        <w:t xml:space="preserve"> that economic crises </w:t>
      </w:r>
      <w:r w:rsidR="00B34DE8">
        <w:rPr>
          <w:rFonts w:ascii="Times New Roman" w:hAnsi="Times New Roman" w:cs="Times New Roman"/>
          <w:bCs/>
          <w:color w:val="000000" w:themeColor="text1"/>
        </w:rPr>
        <w:t xml:space="preserve">fueled by </w:t>
      </w:r>
      <w:r w:rsidR="00B75EA6">
        <w:rPr>
          <w:rFonts w:ascii="Times New Roman" w:hAnsi="Times New Roman" w:cs="Times New Roman"/>
          <w:bCs/>
          <w:color w:val="000000" w:themeColor="text1"/>
        </w:rPr>
        <w:t>debt are more damaging than other types of economic crashes, making recessions more severe and recoveries slower.</w:t>
      </w:r>
    </w:p>
    <w:p w14:paraId="5AE42986" w14:textId="77777777" w:rsidR="00EC6DA2" w:rsidRDefault="00EC6DA2" w:rsidP="00E15AF0">
      <w:pPr>
        <w:widowControl w:val="0"/>
        <w:autoSpaceDE w:val="0"/>
        <w:autoSpaceDN w:val="0"/>
        <w:adjustRightInd w:val="0"/>
        <w:spacing w:line="480" w:lineRule="auto"/>
        <w:rPr>
          <w:rFonts w:ascii="Times New Roman" w:hAnsi="Times New Roman" w:cs="Times New Roman"/>
          <w:bCs/>
          <w:color w:val="000000" w:themeColor="text1"/>
        </w:rPr>
      </w:pPr>
    </w:p>
    <w:p w14:paraId="7E19E57F" w14:textId="77777777" w:rsidR="00EC6DA2" w:rsidRDefault="00EC6DA2" w:rsidP="00E15AF0">
      <w:pPr>
        <w:widowControl w:val="0"/>
        <w:autoSpaceDE w:val="0"/>
        <w:autoSpaceDN w:val="0"/>
        <w:adjustRightInd w:val="0"/>
        <w:spacing w:line="480" w:lineRule="auto"/>
        <w:rPr>
          <w:rFonts w:ascii="Times New Roman" w:hAnsi="Times New Roman" w:cs="Times New Roman"/>
          <w:bCs/>
          <w:color w:val="000000" w:themeColor="text1"/>
        </w:rPr>
      </w:pPr>
    </w:p>
    <w:p w14:paraId="428647F3" w14:textId="77777777" w:rsidR="00EC6DA2" w:rsidRDefault="00EC6DA2" w:rsidP="00E15AF0">
      <w:pPr>
        <w:widowControl w:val="0"/>
        <w:autoSpaceDE w:val="0"/>
        <w:autoSpaceDN w:val="0"/>
        <w:adjustRightInd w:val="0"/>
        <w:spacing w:line="480" w:lineRule="auto"/>
        <w:rPr>
          <w:rFonts w:ascii="Times New Roman" w:hAnsi="Times New Roman" w:cs="Times New Roman"/>
          <w:bCs/>
          <w:color w:val="000000" w:themeColor="text1"/>
        </w:rPr>
      </w:pPr>
    </w:p>
    <w:p w14:paraId="34831736" w14:textId="77777777" w:rsidR="00EC6DA2" w:rsidRDefault="00EC6DA2" w:rsidP="00E15AF0">
      <w:pPr>
        <w:widowControl w:val="0"/>
        <w:autoSpaceDE w:val="0"/>
        <w:autoSpaceDN w:val="0"/>
        <w:adjustRightInd w:val="0"/>
        <w:spacing w:line="480" w:lineRule="auto"/>
        <w:rPr>
          <w:rFonts w:ascii="Times New Roman" w:hAnsi="Times New Roman" w:cs="Times New Roman"/>
          <w:bCs/>
          <w:color w:val="000000" w:themeColor="text1"/>
        </w:rPr>
      </w:pPr>
    </w:p>
    <w:p w14:paraId="241E359B" w14:textId="77777777" w:rsidR="00EC6DA2" w:rsidRDefault="00EC6DA2" w:rsidP="00E15AF0">
      <w:pPr>
        <w:widowControl w:val="0"/>
        <w:autoSpaceDE w:val="0"/>
        <w:autoSpaceDN w:val="0"/>
        <w:adjustRightInd w:val="0"/>
        <w:spacing w:line="480" w:lineRule="auto"/>
        <w:rPr>
          <w:rFonts w:ascii="Times New Roman" w:hAnsi="Times New Roman" w:cs="Times New Roman"/>
          <w:bCs/>
          <w:color w:val="000000" w:themeColor="text1"/>
        </w:rPr>
      </w:pPr>
    </w:p>
    <w:p w14:paraId="35FB3D9F" w14:textId="77777777" w:rsidR="00EC6DA2" w:rsidRDefault="00EC6DA2" w:rsidP="00E15AF0">
      <w:pPr>
        <w:widowControl w:val="0"/>
        <w:autoSpaceDE w:val="0"/>
        <w:autoSpaceDN w:val="0"/>
        <w:adjustRightInd w:val="0"/>
        <w:spacing w:line="480" w:lineRule="auto"/>
        <w:rPr>
          <w:rFonts w:ascii="Times New Roman" w:hAnsi="Times New Roman" w:cs="Times New Roman"/>
          <w:bCs/>
          <w:color w:val="000000" w:themeColor="text1"/>
        </w:rPr>
      </w:pPr>
    </w:p>
    <w:p w14:paraId="0277CD17" w14:textId="77777777" w:rsidR="00EC6DA2" w:rsidRDefault="00EC6DA2" w:rsidP="00E15AF0">
      <w:pPr>
        <w:widowControl w:val="0"/>
        <w:autoSpaceDE w:val="0"/>
        <w:autoSpaceDN w:val="0"/>
        <w:adjustRightInd w:val="0"/>
        <w:spacing w:line="480" w:lineRule="auto"/>
        <w:rPr>
          <w:rFonts w:ascii="Times New Roman" w:hAnsi="Times New Roman" w:cs="Times New Roman"/>
          <w:bCs/>
          <w:color w:val="000000" w:themeColor="text1"/>
        </w:rPr>
      </w:pPr>
    </w:p>
    <w:p w14:paraId="4903940B" w14:textId="77777777" w:rsidR="00EC6DA2" w:rsidRDefault="00EC6DA2" w:rsidP="00E15AF0">
      <w:pPr>
        <w:widowControl w:val="0"/>
        <w:autoSpaceDE w:val="0"/>
        <w:autoSpaceDN w:val="0"/>
        <w:adjustRightInd w:val="0"/>
        <w:spacing w:line="480" w:lineRule="auto"/>
        <w:rPr>
          <w:rFonts w:ascii="Times New Roman" w:hAnsi="Times New Roman" w:cs="Times New Roman"/>
          <w:bCs/>
          <w:color w:val="000000" w:themeColor="text1"/>
        </w:rPr>
      </w:pPr>
    </w:p>
    <w:p w14:paraId="295335AD" w14:textId="77777777" w:rsidR="00EC6DA2" w:rsidRDefault="00EC6DA2" w:rsidP="00E15AF0">
      <w:pPr>
        <w:widowControl w:val="0"/>
        <w:autoSpaceDE w:val="0"/>
        <w:autoSpaceDN w:val="0"/>
        <w:adjustRightInd w:val="0"/>
        <w:spacing w:line="480" w:lineRule="auto"/>
        <w:rPr>
          <w:rFonts w:ascii="Times New Roman" w:hAnsi="Times New Roman" w:cs="Times New Roman"/>
          <w:bCs/>
          <w:color w:val="000000" w:themeColor="text1"/>
        </w:rPr>
      </w:pPr>
    </w:p>
    <w:p w14:paraId="724884F6" w14:textId="77777777" w:rsidR="00EC6DA2" w:rsidRDefault="00EC6DA2" w:rsidP="00E15AF0">
      <w:pPr>
        <w:widowControl w:val="0"/>
        <w:autoSpaceDE w:val="0"/>
        <w:autoSpaceDN w:val="0"/>
        <w:adjustRightInd w:val="0"/>
        <w:spacing w:line="480" w:lineRule="auto"/>
        <w:rPr>
          <w:rFonts w:ascii="Times New Roman" w:hAnsi="Times New Roman" w:cs="Times New Roman"/>
          <w:bCs/>
          <w:color w:val="000000" w:themeColor="text1"/>
        </w:rPr>
      </w:pPr>
    </w:p>
    <w:p w14:paraId="3CAE0CB9" w14:textId="77777777" w:rsidR="00C67C42" w:rsidRDefault="00C67C42" w:rsidP="00E15AF0">
      <w:pPr>
        <w:widowControl w:val="0"/>
        <w:autoSpaceDE w:val="0"/>
        <w:autoSpaceDN w:val="0"/>
        <w:adjustRightInd w:val="0"/>
        <w:spacing w:line="480" w:lineRule="auto"/>
        <w:rPr>
          <w:rFonts w:ascii="Times New Roman" w:hAnsi="Times New Roman" w:cs="Times New Roman"/>
          <w:bCs/>
          <w:color w:val="000000" w:themeColor="text1"/>
        </w:rPr>
      </w:pPr>
    </w:p>
    <w:p w14:paraId="2A112D84" w14:textId="0D244D23" w:rsidR="005967A8" w:rsidRPr="002D0995" w:rsidRDefault="005967A8" w:rsidP="005967A8">
      <w:pPr>
        <w:widowControl w:val="0"/>
        <w:autoSpaceDE w:val="0"/>
        <w:autoSpaceDN w:val="0"/>
        <w:adjustRightInd w:val="0"/>
        <w:spacing w:line="480" w:lineRule="auto"/>
        <w:rPr>
          <w:rFonts w:ascii="Times New Roman" w:hAnsi="Times New Roman" w:cs="Times New Roman"/>
          <w:b/>
          <w:bCs/>
          <w:color w:val="353535"/>
        </w:rPr>
      </w:pPr>
      <w:r w:rsidRPr="002D0995">
        <w:rPr>
          <w:rFonts w:ascii="Times New Roman" w:hAnsi="Times New Roman" w:cs="Times New Roman"/>
          <w:b/>
          <w:bCs/>
          <w:color w:val="353535"/>
        </w:rPr>
        <w:lastRenderedPageBreak/>
        <w:t xml:space="preserve">Contention </w:t>
      </w:r>
      <w:r w:rsidR="00273BD7">
        <w:rPr>
          <w:rFonts w:ascii="Times New Roman" w:hAnsi="Times New Roman" w:cs="Times New Roman"/>
          <w:b/>
          <w:bCs/>
          <w:color w:val="353535"/>
        </w:rPr>
        <w:t>three</w:t>
      </w:r>
      <w:r w:rsidRPr="002D0995">
        <w:rPr>
          <w:rFonts w:ascii="Times New Roman" w:hAnsi="Times New Roman" w:cs="Times New Roman"/>
          <w:b/>
          <w:bCs/>
          <w:color w:val="353535"/>
        </w:rPr>
        <w:t xml:space="preserve"> is</w:t>
      </w:r>
      <w:r w:rsidR="0024114D">
        <w:rPr>
          <w:rFonts w:ascii="Times New Roman" w:hAnsi="Times New Roman" w:cs="Times New Roman"/>
          <w:b/>
          <w:bCs/>
          <w:color w:val="353535"/>
        </w:rPr>
        <w:t xml:space="preserve"> driving the future</w:t>
      </w:r>
      <w:r w:rsidRPr="002D0995">
        <w:rPr>
          <w:rFonts w:ascii="Times New Roman" w:hAnsi="Times New Roman" w:cs="Times New Roman"/>
          <w:b/>
          <w:bCs/>
          <w:color w:val="353535"/>
        </w:rPr>
        <w:t>.</w:t>
      </w:r>
    </w:p>
    <w:p w14:paraId="700BDBB2" w14:textId="6A40ADBE" w:rsidR="005967A8" w:rsidRPr="002D0995" w:rsidRDefault="005967A8" w:rsidP="005967A8">
      <w:pPr>
        <w:widowControl w:val="0"/>
        <w:autoSpaceDE w:val="0"/>
        <w:autoSpaceDN w:val="0"/>
        <w:adjustRightInd w:val="0"/>
        <w:spacing w:after="240" w:line="480" w:lineRule="auto"/>
        <w:rPr>
          <w:rFonts w:ascii="Times New Roman" w:hAnsi="Times New Roman" w:cs="Times New Roman"/>
          <w:color w:val="000000"/>
        </w:rPr>
      </w:pPr>
      <w:r w:rsidRPr="002D0995">
        <w:rPr>
          <w:rFonts w:ascii="Times New Roman" w:hAnsi="Times New Roman" w:cs="Times New Roman"/>
          <w:bCs/>
          <w:color w:val="353535"/>
        </w:rPr>
        <w:t>According to Jonathan Berr</w:t>
      </w:r>
      <w:r w:rsidRPr="002D0995">
        <w:rPr>
          <w:rFonts w:ascii="Times New Roman" w:hAnsi="Times New Roman" w:cs="Times New Roman"/>
          <w:bCs/>
          <w:color w:val="353535"/>
          <w:vertAlign w:val="subscript"/>
        </w:rPr>
        <w:t>15</w:t>
      </w:r>
      <w:r w:rsidRPr="002D0995">
        <w:rPr>
          <w:rFonts w:ascii="Times New Roman" w:hAnsi="Times New Roman" w:cs="Times New Roman"/>
          <w:bCs/>
          <w:color w:val="353535"/>
        </w:rPr>
        <w:t xml:space="preserve"> of CBS News, the story goes like this: following the economic turmoil of the Great Recession, potential small firm owners have become wary of starting and expanding their businesses. Watching the government bailout several big firms in the face of failing small firms greatly reduced business confidence. As a result, Heather Long</w:t>
      </w:r>
      <w:r w:rsidRPr="002D0995">
        <w:rPr>
          <w:rFonts w:ascii="Times New Roman" w:hAnsi="Times New Roman" w:cs="Times New Roman"/>
          <w:bCs/>
          <w:color w:val="353535"/>
          <w:vertAlign w:val="subscript"/>
        </w:rPr>
        <w:t>16</w:t>
      </w:r>
      <w:r w:rsidRPr="002D0995">
        <w:rPr>
          <w:rFonts w:ascii="Times New Roman" w:hAnsi="Times New Roman" w:cs="Times New Roman"/>
          <w:bCs/>
          <w:color w:val="353535"/>
        </w:rPr>
        <w:t xml:space="preserve"> of CNN finds that American small business creation is at a 40-year low. </w:t>
      </w:r>
      <w:proofErr w:type="spellStart"/>
      <w:r w:rsidRPr="002D0995">
        <w:rPr>
          <w:rFonts w:ascii="Times New Roman" w:hAnsi="Times New Roman" w:cs="Times New Roman"/>
          <w:bCs/>
          <w:color w:val="353535"/>
        </w:rPr>
        <w:t>Berr</w:t>
      </w:r>
      <w:proofErr w:type="spellEnd"/>
      <w:r w:rsidRPr="002D0995">
        <w:rPr>
          <w:rFonts w:ascii="Times New Roman" w:hAnsi="Times New Roman" w:cs="Times New Roman"/>
          <w:bCs/>
          <w:color w:val="353535"/>
        </w:rPr>
        <w:t xml:space="preserve"> furthers that this occurrence has resulted in a phenomenon where the financing for new entrepreneurial ventures is readily available, but the supply of willing entrepreneurs is not. </w:t>
      </w:r>
      <w:r w:rsidRPr="002D0995">
        <w:rPr>
          <w:rFonts w:ascii="Times New Roman" w:hAnsi="Times New Roman" w:cs="Times New Roman"/>
          <w:color w:val="353535"/>
        </w:rPr>
        <w:t>Fortunately, abolishing the capital gains tax would revitalize American entrepreneurship. William Gentry</w:t>
      </w:r>
      <w:r w:rsidRPr="002D0995">
        <w:rPr>
          <w:rFonts w:ascii="Times New Roman" w:hAnsi="Times New Roman" w:cs="Times New Roman"/>
          <w:color w:val="353535"/>
          <w:vertAlign w:val="subscript"/>
        </w:rPr>
        <w:t>16</w:t>
      </w:r>
      <w:r w:rsidRPr="002D0995">
        <w:rPr>
          <w:rFonts w:ascii="Times New Roman" w:hAnsi="Times New Roman" w:cs="Times New Roman"/>
          <w:color w:val="353535"/>
        </w:rPr>
        <w:t xml:space="preserve"> of Williams College explains that the capital gains tax discourages small firm creation because the “</w:t>
      </w:r>
      <w:r w:rsidRPr="002D0995">
        <w:rPr>
          <w:rFonts w:ascii="Times New Roman" w:hAnsi="Times New Roman" w:cs="Times New Roman"/>
          <w:color w:val="000000"/>
        </w:rPr>
        <w:t>government taxes the upside returns to investment but does not share…in projects that fail.” When an entrepreneur succeeds, the government reduces his/her earnings. When he/she fails, the government watches them crash and burn. Abolishing th</w:t>
      </w:r>
      <w:r w:rsidR="00C67C42">
        <w:rPr>
          <w:rFonts w:ascii="Times New Roman" w:hAnsi="Times New Roman" w:cs="Times New Roman"/>
          <w:color w:val="000000"/>
        </w:rPr>
        <w:t>e capital gains tax would</w:t>
      </w:r>
      <w:r w:rsidRPr="002D0995">
        <w:rPr>
          <w:rFonts w:ascii="Times New Roman" w:hAnsi="Times New Roman" w:cs="Times New Roman"/>
          <w:color w:val="000000"/>
        </w:rPr>
        <w:t xml:space="preserve"> </w:t>
      </w:r>
      <w:r w:rsidR="00305953">
        <w:rPr>
          <w:rFonts w:ascii="Times New Roman" w:hAnsi="Times New Roman" w:cs="Times New Roman"/>
          <w:color w:val="000000"/>
        </w:rPr>
        <w:t xml:space="preserve">end </w:t>
      </w:r>
      <w:bookmarkStart w:id="0" w:name="_GoBack"/>
      <w:bookmarkEnd w:id="0"/>
      <w:r w:rsidR="00305953">
        <w:rPr>
          <w:rFonts w:ascii="Times New Roman" w:hAnsi="Times New Roman" w:cs="Times New Roman"/>
          <w:color w:val="000000"/>
        </w:rPr>
        <w:t>this parasitic relationship</w:t>
      </w:r>
      <w:r w:rsidRPr="002D0995">
        <w:rPr>
          <w:rFonts w:ascii="Times New Roman" w:hAnsi="Times New Roman" w:cs="Times New Roman"/>
          <w:color w:val="000000"/>
        </w:rPr>
        <w:t xml:space="preserve">. </w:t>
      </w:r>
      <w:r w:rsidR="004741B9">
        <w:rPr>
          <w:rFonts w:ascii="Times New Roman" w:hAnsi="Times New Roman" w:cs="Times New Roman"/>
          <w:color w:val="000000"/>
        </w:rPr>
        <w:t>This is why</w:t>
      </w:r>
      <w:r w:rsidR="00C67C42">
        <w:rPr>
          <w:rFonts w:ascii="Times New Roman" w:hAnsi="Times New Roman" w:cs="Times New Roman"/>
          <w:color w:val="000000"/>
        </w:rPr>
        <w:t xml:space="preserve"> Gentry finds that</w:t>
      </w:r>
      <w:r w:rsidR="00B11B83">
        <w:rPr>
          <w:rFonts w:ascii="Times New Roman" w:hAnsi="Times New Roman" w:cs="Times New Roman"/>
          <w:color w:val="000000"/>
        </w:rPr>
        <w:t xml:space="preserve"> states with </w:t>
      </w:r>
      <w:r w:rsidR="0078226F">
        <w:rPr>
          <w:rFonts w:ascii="Times New Roman" w:hAnsi="Times New Roman" w:cs="Times New Roman"/>
          <w:color w:val="000000"/>
        </w:rPr>
        <w:t>lower</w:t>
      </w:r>
      <w:r w:rsidR="00B11B83">
        <w:rPr>
          <w:rFonts w:ascii="Times New Roman" w:hAnsi="Times New Roman" w:cs="Times New Roman"/>
          <w:color w:val="000000"/>
        </w:rPr>
        <w:t xml:space="preserve"> capital gains taxes have </w:t>
      </w:r>
      <w:r w:rsidR="0078226F">
        <w:rPr>
          <w:rFonts w:ascii="Times New Roman" w:hAnsi="Times New Roman" w:cs="Times New Roman"/>
          <w:color w:val="000000"/>
        </w:rPr>
        <w:t>higher</w:t>
      </w:r>
      <w:r w:rsidR="00B11B83">
        <w:rPr>
          <w:rFonts w:ascii="Times New Roman" w:hAnsi="Times New Roman" w:cs="Times New Roman"/>
          <w:color w:val="000000"/>
        </w:rPr>
        <w:t xml:space="preserve"> entrepreneurial activity. </w:t>
      </w:r>
      <w:r w:rsidRPr="002D0995">
        <w:rPr>
          <w:rFonts w:ascii="Times New Roman" w:hAnsi="Times New Roman" w:cs="Times New Roman"/>
          <w:color w:val="353535"/>
        </w:rPr>
        <w:t>Indeed, Matthew Lo</w:t>
      </w:r>
      <w:r w:rsidRPr="002D0995">
        <w:rPr>
          <w:rFonts w:ascii="Times New Roman" w:hAnsi="Times New Roman" w:cs="Times New Roman"/>
          <w:color w:val="353535"/>
          <w:vertAlign w:val="subscript"/>
        </w:rPr>
        <w:t>14</w:t>
      </w:r>
      <w:r w:rsidRPr="002D0995">
        <w:rPr>
          <w:rFonts w:ascii="Times New Roman" w:hAnsi="Times New Roman" w:cs="Times New Roman"/>
          <w:color w:val="353535"/>
        </w:rPr>
        <w:t xml:space="preserve"> of the Fraser Institute quantifies that decreasing the capital gains tax rate by one percent increases new busine</w:t>
      </w:r>
      <w:r w:rsidR="007238A7" w:rsidRPr="002D0995">
        <w:rPr>
          <w:rFonts w:ascii="Times New Roman" w:hAnsi="Times New Roman" w:cs="Times New Roman"/>
          <w:color w:val="353535"/>
        </w:rPr>
        <w:t>sses by point one-five</w:t>
      </w:r>
      <w:r w:rsidR="0078226F">
        <w:rPr>
          <w:rFonts w:ascii="Times New Roman" w:hAnsi="Times New Roman" w:cs="Times New Roman"/>
          <w:color w:val="353535"/>
        </w:rPr>
        <w:t xml:space="preserve"> percent</w:t>
      </w:r>
      <w:r w:rsidR="007238A7" w:rsidRPr="002D0995">
        <w:rPr>
          <w:rFonts w:ascii="Times New Roman" w:hAnsi="Times New Roman" w:cs="Times New Roman"/>
          <w:color w:val="353535"/>
        </w:rPr>
        <w:t>. Thus, abolishing</w:t>
      </w:r>
      <w:r w:rsidRPr="002D0995">
        <w:rPr>
          <w:rFonts w:ascii="Times New Roman" w:hAnsi="Times New Roman" w:cs="Times New Roman"/>
          <w:color w:val="353535"/>
        </w:rPr>
        <w:t xml:space="preserve"> the capital gains tax would increase </w:t>
      </w:r>
      <w:r w:rsidR="0078226F">
        <w:rPr>
          <w:rFonts w:ascii="Times New Roman" w:hAnsi="Times New Roman" w:cs="Times New Roman"/>
          <w:color w:val="353535"/>
        </w:rPr>
        <w:t>entrepreneurship</w:t>
      </w:r>
      <w:r w:rsidRPr="002D0995">
        <w:rPr>
          <w:rFonts w:ascii="Times New Roman" w:hAnsi="Times New Roman" w:cs="Times New Roman"/>
          <w:color w:val="353535"/>
        </w:rPr>
        <w:t xml:space="preserve"> by fifteen percent. </w:t>
      </w:r>
    </w:p>
    <w:p w14:paraId="11F82517" w14:textId="77777777" w:rsidR="005967A8" w:rsidRPr="002D0995" w:rsidRDefault="005967A8" w:rsidP="005967A8">
      <w:pPr>
        <w:spacing w:line="480" w:lineRule="auto"/>
        <w:contextualSpacing/>
        <w:rPr>
          <w:rFonts w:ascii="Times New Roman" w:hAnsi="Times New Roman" w:cs="Times New Roman"/>
        </w:rPr>
      </w:pPr>
    </w:p>
    <w:p w14:paraId="77B3ACB5" w14:textId="77777777" w:rsidR="005967A8" w:rsidRPr="002D0995" w:rsidRDefault="005967A8" w:rsidP="005967A8">
      <w:pPr>
        <w:widowControl w:val="0"/>
        <w:autoSpaceDE w:val="0"/>
        <w:autoSpaceDN w:val="0"/>
        <w:adjustRightInd w:val="0"/>
        <w:spacing w:after="240" w:line="480" w:lineRule="auto"/>
        <w:rPr>
          <w:rFonts w:ascii="Times New Roman" w:hAnsi="Times New Roman" w:cs="Times New Roman"/>
          <w:b/>
          <w:color w:val="262626"/>
        </w:rPr>
      </w:pPr>
      <w:r w:rsidRPr="002D0995">
        <w:rPr>
          <w:rFonts w:ascii="Times New Roman" w:hAnsi="Times New Roman" w:cs="Times New Roman"/>
          <w:b/>
          <w:color w:val="262626"/>
        </w:rPr>
        <w:t>The impact is more jobs.</w:t>
      </w:r>
    </w:p>
    <w:p w14:paraId="42F5954A" w14:textId="2E839640" w:rsidR="005967A8" w:rsidRPr="002D0995" w:rsidRDefault="005967A8" w:rsidP="005967A8">
      <w:pPr>
        <w:spacing w:line="480" w:lineRule="auto"/>
        <w:contextualSpacing/>
        <w:rPr>
          <w:rFonts w:ascii="Times New Roman" w:hAnsi="Times New Roman" w:cs="Times New Roman"/>
        </w:rPr>
      </w:pPr>
      <w:r w:rsidRPr="002D0995">
        <w:rPr>
          <w:rFonts w:ascii="Times New Roman" w:hAnsi="Times New Roman" w:cs="Times New Roman"/>
        </w:rPr>
        <w:t>Allen Sinai</w:t>
      </w:r>
      <w:r w:rsidRPr="002D0995">
        <w:rPr>
          <w:rFonts w:ascii="Times New Roman" w:hAnsi="Times New Roman" w:cs="Times New Roman"/>
          <w:vertAlign w:val="subscript"/>
        </w:rPr>
        <w:t>10</w:t>
      </w:r>
      <w:r w:rsidRPr="002D0995">
        <w:rPr>
          <w:rFonts w:ascii="Times New Roman" w:hAnsi="Times New Roman" w:cs="Times New Roman"/>
        </w:rPr>
        <w:t xml:space="preserve"> of the American Council for Capital Formation quantifies that abolishing the capital gains tax would create one point three million jobs</w:t>
      </w:r>
      <w:r w:rsidR="00B761D7">
        <w:rPr>
          <w:rFonts w:ascii="Times New Roman" w:hAnsi="Times New Roman" w:cs="Times New Roman"/>
        </w:rPr>
        <w:t xml:space="preserve"> annually</w:t>
      </w:r>
      <w:r w:rsidRPr="002D0995">
        <w:rPr>
          <w:rFonts w:ascii="Times New Roman" w:hAnsi="Times New Roman" w:cs="Times New Roman"/>
        </w:rPr>
        <w:t xml:space="preserve">. </w:t>
      </w:r>
    </w:p>
    <w:p w14:paraId="7285CAE9" w14:textId="77777777" w:rsidR="00F73807" w:rsidRPr="002D0995" w:rsidRDefault="00F73807" w:rsidP="005967A8">
      <w:pPr>
        <w:spacing w:line="480" w:lineRule="auto"/>
        <w:contextualSpacing/>
        <w:rPr>
          <w:rFonts w:ascii="Times New Roman" w:hAnsi="Times New Roman" w:cs="Times New Roman"/>
        </w:rPr>
      </w:pPr>
    </w:p>
    <w:p w14:paraId="626D0355" w14:textId="2F6201C4" w:rsidR="005967A8" w:rsidRPr="002D0995" w:rsidRDefault="002D0995" w:rsidP="005967A8">
      <w:pPr>
        <w:spacing w:line="480" w:lineRule="auto"/>
        <w:contextualSpacing/>
        <w:rPr>
          <w:rFonts w:ascii="Times New Roman" w:hAnsi="Times New Roman" w:cs="Times New Roman"/>
        </w:rPr>
      </w:pPr>
      <w:r>
        <w:rPr>
          <w:rFonts w:ascii="Times New Roman" w:hAnsi="Times New Roman" w:cs="Times New Roman"/>
          <w:b/>
        </w:rPr>
        <w:t>Thus, w</w:t>
      </w:r>
      <w:r w:rsidR="005967A8" w:rsidRPr="002D0995">
        <w:rPr>
          <w:rFonts w:ascii="Times New Roman" w:hAnsi="Times New Roman" w:cs="Times New Roman"/>
          <w:b/>
        </w:rPr>
        <w:t>e affirm.</w:t>
      </w:r>
    </w:p>
    <w:p w14:paraId="195FBED7" w14:textId="77777777" w:rsidR="007605CE" w:rsidRPr="007605CE" w:rsidRDefault="007605CE" w:rsidP="00056412">
      <w:pPr>
        <w:spacing w:line="480" w:lineRule="auto"/>
        <w:contextualSpacing/>
        <w:rPr>
          <w:rFonts w:ascii="Times New Roman" w:hAnsi="Times New Roman" w:cs="Times New Roman"/>
          <w:b/>
        </w:rPr>
      </w:pPr>
    </w:p>
    <w:p w14:paraId="450E223D" w14:textId="77777777" w:rsidR="00DC6ECD" w:rsidRPr="00056412" w:rsidRDefault="00DC6ECD" w:rsidP="00056412">
      <w:pPr>
        <w:spacing w:line="480" w:lineRule="auto"/>
        <w:contextualSpacing/>
        <w:rPr>
          <w:rFonts w:ascii="Times New Roman" w:hAnsi="Times New Roman" w:cs="Times New Roman"/>
        </w:rPr>
      </w:pPr>
    </w:p>
    <w:p w14:paraId="456B7418" w14:textId="77777777" w:rsidR="0071766F" w:rsidRDefault="0071766F"/>
    <w:sectPr w:rsidR="0071766F" w:rsidSect="00697E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0E"/>
    <w:rsid w:val="00001BE2"/>
    <w:rsid w:val="000074FB"/>
    <w:rsid w:val="00024611"/>
    <w:rsid w:val="00037D63"/>
    <w:rsid w:val="00046A64"/>
    <w:rsid w:val="00056412"/>
    <w:rsid w:val="00087677"/>
    <w:rsid w:val="00092981"/>
    <w:rsid w:val="00093456"/>
    <w:rsid w:val="000936EB"/>
    <w:rsid w:val="000A06F6"/>
    <w:rsid w:val="000B692F"/>
    <w:rsid w:val="000D6DE4"/>
    <w:rsid w:val="000E6572"/>
    <w:rsid w:val="00100C4F"/>
    <w:rsid w:val="00104696"/>
    <w:rsid w:val="0010540E"/>
    <w:rsid w:val="00110DA8"/>
    <w:rsid w:val="0013732C"/>
    <w:rsid w:val="0014236F"/>
    <w:rsid w:val="00154478"/>
    <w:rsid w:val="00162454"/>
    <w:rsid w:val="00170551"/>
    <w:rsid w:val="001842C0"/>
    <w:rsid w:val="00191620"/>
    <w:rsid w:val="001919D3"/>
    <w:rsid w:val="001B2728"/>
    <w:rsid w:val="001B49EA"/>
    <w:rsid w:val="001F31E6"/>
    <w:rsid w:val="001F537F"/>
    <w:rsid w:val="002228C1"/>
    <w:rsid w:val="00224464"/>
    <w:rsid w:val="00232F07"/>
    <w:rsid w:val="0024114D"/>
    <w:rsid w:val="00242FC3"/>
    <w:rsid w:val="00261D4C"/>
    <w:rsid w:val="00273BD7"/>
    <w:rsid w:val="002754FA"/>
    <w:rsid w:val="00276C9F"/>
    <w:rsid w:val="00287B80"/>
    <w:rsid w:val="002954B5"/>
    <w:rsid w:val="002A7A5D"/>
    <w:rsid w:val="002C745B"/>
    <w:rsid w:val="002D0995"/>
    <w:rsid w:val="002D4F3B"/>
    <w:rsid w:val="002F743C"/>
    <w:rsid w:val="00305953"/>
    <w:rsid w:val="003060C7"/>
    <w:rsid w:val="00307E11"/>
    <w:rsid w:val="003115A2"/>
    <w:rsid w:val="0031417D"/>
    <w:rsid w:val="00315428"/>
    <w:rsid w:val="00326EB1"/>
    <w:rsid w:val="00347FF3"/>
    <w:rsid w:val="003526D9"/>
    <w:rsid w:val="0036158C"/>
    <w:rsid w:val="00367E0D"/>
    <w:rsid w:val="00390C2B"/>
    <w:rsid w:val="00395E95"/>
    <w:rsid w:val="003D19E9"/>
    <w:rsid w:val="003D3A51"/>
    <w:rsid w:val="003D3BC3"/>
    <w:rsid w:val="003F4C58"/>
    <w:rsid w:val="003F69AB"/>
    <w:rsid w:val="004170AC"/>
    <w:rsid w:val="00426F49"/>
    <w:rsid w:val="00450CF8"/>
    <w:rsid w:val="00470D0A"/>
    <w:rsid w:val="004741B9"/>
    <w:rsid w:val="00491D6B"/>
    <w:rsid w:val="004923FB"/>
    <w:rsid w:val="00492EFA"/>
    <w:rsid w:val="0049660E"/>
    <w:rsid w:val="004A7ED2"/>
    <w:rsid w:val="004C375C"/>
    <w:rsid w:val="004D1CEE"/>
    <w:rsid w:val="004F35F4"/>
    <w:rsid w:val="004F46F0"/>
    <w:rsid w:val="0052081B"/>
    <w:rsid w:val="00532AF2"/>
    <w:rsid w:val="005535FF"/>
    <w:rsid w:val="005636E2"/>
    <w:rsid w:val="00567ABD"/>
    <w:rsid w:val="00572C0E"/>
    <w:rsid w:val="00584F11"/>
    <w:rsid w:val="00585E32"/>
    <w:rsid w:val="00591F38"/>
    <w:rsid w:val="005967A8"/>
    <w:rsid w:val="005A185A"/>
    <w:rsid w:val="005B4F25"/>
    <w:rsid w:val="005D4E73"/>
    <w:rsid w:val="005F45BF"/>
    <w:rsid w:val="00603BC4"/>
    <w:rsid w:val="006103F8"/>
    <w:rsid w:val="00620ACD"/>
    <w:rsid w:val="006552AA"/>
    <w:rsid w:val="00657709"/>
    <w:rsid w:val="0068522D"/>
    <w:rsid w:val="00697E81"/>
    <w:rsid w:val="006A0E3F"/>
    <w:rsid w:val="006A5D40"/>
    <w:rsid w:val="006C75D7"/>
    <w:rsid w:val="006C77BC"/>
    <w:rsid w:val="006D757A"/>
    <w:rsid w:val="006E23D5"/>
    <w:rsid w:val="006E68A6"/>
    <w:rsid w:val="006F76C4"/>
    <w:rsid w:val="00715231"/>
    <w:rsid w:val="0071766F"/>
    <w:rsid w:val="007238A7"/>
    <w:rsid w:val="007244C8"/>
    <w:rsid w:val="00731353"/>
    <w:rsid w:val="00731619"/>
    <w:rsid w:val="00734332"/>
    <w:rsid w:val="007442DE"/>
    <w:rsid w:val="007451A2"/>
    <w:rsid w:val="007605CE"/>
    <w:rsid w:val="00760FC7"/>
    <w:rsid w:val="00764568"/>
    <w:rsid w:val="0077527C"/>
    <w:rsid w:val="0077693F"/>
    <w:rsid w:val="0078226F"/>
    <w:rsid w:val="007A0254"/>
    <w:rsid w:val="007C3357"/>
    <w:rsid w:val="007D04F0"/>
    <w:rsid w:val="007E3736"/>
    <w:rsid w:val="007F7071"/>
    <w:rsid w:val="008039AB"/>
    <w:rsid w:val="0081055A"/>
    <w:rsid w:val="008131C4"/>
    <w:rsid w:val="00820D26"/>
    <w:rsid w:val="00831B72"/>
    <w:rsid w:val="00852E53"/>
    <w:rsid w:val="00875CF4"/>
    <w:rsid w:val="008A6B12"/>
    <w:rsid w:val="008B367E"/>
    <w:rsid w:val="008C54BE"/>
    <w:rsid w:val="008D08BC"/>
    <w:rsid w:val="008F1DF6"/>
    <w:rsid w:val="008F4F17"/>
    <w:rsid w:val="009144DF"/>
    <w:rsid w:val="00920A58"/>
    <w:rsid w:val="00942CC7"/>
    <w:rsid w:val="009431F6"/>
    <w:rsid w:val="00946F99"/>
    <w:rsid w:val="00955EE2"/>
    <w:rsid w:val="009565F5"/>
    <w:rsid w:val="00974CAD"/>
    <w:rsid w:val="009A02A2"/>
    <w:rsid w:val="009A6BCF"/>
    <w:rsid w:val="009A7C89"/>
    <w:rsid w:val="009B7756"/>
    <w:rsid w:val="009C6FB6"/>
    <w:rsid w:val="009F14A5"/>
    <w:rsid w:val="009F4CB8"/>
    <w:rsid w:val="00A02F7F"/>
    <w:rsid w:val="00A44BBF"/>
    <w:rsid w:val="00A67841"/>
    <w:rsid w:val="00A713A3"/>
    <w:rsid w:val="00A74D2F"/>
    <w:rsid w:val="00A841B3"/>
    <w:rsid w:val="00AB68E3"/>
    <w:rsid w:val="00AC290A"/>
    <w:rsid w:val="00AC6051"/>
    <w:rsid w:val="00B01518"/>
    <w:rsid w:val="00B11B83"/>
    <w:rsid w:val="00B139D2"/>
    <w:rsid w:val="00B2189E"/>
    <w:rsid w:val="00B34864"/>
    <w:rsid w:val="00B34DE8"/>
    <w:rsid w:val="00B37882"/>
    <w:rsid w:val="00B75EA6"/>
    <w:rsid w:val="00B761D7"/>
    <w:rsid w:val="00BB7D28"/>
    <w:rsid w:val="00BC038C"/>
    <w:rsid w:val="00BE2A88"/>
    <w:rsid w:val="00BE2C70"/>
    <w:rsid w:val="00BE3CD7"/>
    <w:rsid w:val="00BF7F77"/>
    <w:rsid w:val="00C0187B"/>
    <w:rsid w:val="00C12FB1"/>
    <w:rsid w:val="00C30D87"/>
    <w:rsid w:val="00C31BB2"/>
    <w:rsid w:val="00C35986"/>
    <w:rsid w:val="00C401CF"/>
    <w:rsid w:val="00C45DB4"/>
    <w:rsid w:val="00C45EFE"/>
    <w:rsid w:val="00C67C42"/>
    <w:rsid w:val="00C81F95"/>
    <w:rsid w:val="00C8200F"/>
    <w:rsid w:val="00C90942"/>
    <w:rsid w:val="00CA0BCD"/>
    <w:rsid w:val="00CA476A"/>
    <w:rsid w:val="00CB0737"/>
    <w:rsid w:val="00CC1F9F"/>
    <w:rsid w:val="00CD7C7F"/>
    <w:rsid w:val="00CE58C6"/>
    <w:rsid w:val="00CF251B"/>
    <w:rsid w:val="00D02353"/>
    <w:rsid w:val="00D12C69"/>
    <w:rsid w:val="00D15981"/>
    <w:rsid w:val="00D26695"/>
    <w:rsid w:val="00D35E3B"/>
    <w:rsid w:val="00D524D2"/>
    <w:rsid w:val="00D606A2"/>
    <w:rsid w:val="00DB06D0"/>
    <w:rsid w:val="00DC5BA5"/>
    <w:rsid w:val="00DC625A"/>
    <w:rsid w:val="00DC6ECD"/>
    <w:rsid w:val="00DF4342"/>
    <w:rsid w:val="00DF4699"/>
    <w:rsid w:val="00DF4799"/>
    <w:rsid w:val="00E00D09"/>
    <w:rsid w:val="00E05C5E"/>
    <w:rsid w:val="00E10789"/>
    <w:rsid w:val="00E15AF0"/>
    <w:rsid w:val="00E25AD5"/>
    <w:rsid w:val="00E323B5"/>
    <w:rsid w:val="00E36C45"/>
    <w:rsid w:val="00E40301"/>
    <w:rsid w:val="00E74E92"/>
    <w:rsid w:val="00E757CC"/>
    <w:rsid w:val="00E7650E"/>
    <w:rsid w:val="00E8121C"/>
    <w:rsid w:val="00E87A34"/>
    <w:rsid w:val="00E90CAF"/>
    <w:rsid w:val="00E92DC9"/>
    <w:rsid w:val="00EA3548"/>
    <w:rsid w:val="00EA554A"/>
    <w:rsid w:val="00EB1867"/>
    <w:rsid w:val="00EC66F4"/>
    <w:rsid w:val="00EC6DA2"/>
    <w:rsid w:val="00ED51C1"/>
    <w:rsid w:val="00F15B45"/>
    <w:rsid w:val="00F16AC8"/>
    <w:rsid w:val="00F4600B"/>
    <w:rsid w:val="00F474CD"/>
    <w:rsid w:val="00F52CA9"/>
    <w:rsid w:val="00F6680A"/>
    <w:rsid w:val="00F73807"/>
    <w:rsid w:val="00F73A58"/>
    <w:rsid w:val="00F84AFB"/>
    <w:rsid w:val="00F952B2"/>
    <w:rsid w:val="00FB0E97"/>
    <w:rsid w:val="00FD2D20"/>
    <w:rsid w:val="00FD56EF"/>
    <w:rsid w:val="00FF7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1B1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8134">
      <w:bodyDiv w:val="1"/>
      <w:marLeft w:val="0"/>
      <w:marRight w:val="0"/>
      <w:marTop w:val="0"/>
      <w:marBottom w:val="0"/>
      <w:divBdr>
        <w:top w:val="none" w:sz="0" w:space="0" w:color="auto"/>
        <w:left w:val="none" w:sz="0" w:space="0" w:color="auto"/>
        <w:bottom w:val="none" w:sz="0" w:space="0" w:color="auto"/>
        <w:right w:val="none" w:sz="0" w:space="0" w:color="auto"/>
      </w:divBdr>
    </w:div>
    <w:div w:id="623075884">
      <w:bodyDiv w:val="1"/>
      <w:marLeft w:val="0"/>
      <w:marRight w:val="0"/>
      <w:marTop w:val="0"/>
      <w:marBottom w:val="0"/>
      <w:divBdr>
        <w:top w:val="none" w:sz="0" w:space="0" w:color="auto"/>
        <w:left w:val="none" w:sz="0" w:space="0" w:color="auto"/>
        <w:bottom w:val="none" w:sz="0" w:space="0" w:color="auto"/>
        <w:right w:val="none" w:sz="0" w:space="0" w:color="auto"/>
      </w:divBdr>
    </w:div>
    <w:div w:id="1427771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646</Words>
  <Characters>3687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Profile</dc:creator>
  <cp:keywords/>
  <dc:description/>
  <cp:lastModifiedBy>Microsoft Office User</cp:lastModifiedBy>
  <cp:revision>130</cp:revision>
  <dcterms:created xsi:type="dcterms:W3CDTF">2018-02-06T01:38:00Z</dcterms:created>
  <dcterms:modified xsi:type="dcterms:W3CDTF">2018-02-16T18:22:00Z</dcterms:modified>
</cp:coreProperties>
</file>